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22" w:rsidRPr="00E455D7" w:rsidRDefault="007E4722" w:rsidP="007E4722">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проект</w:t>
      </w:r>
    </w:p>
    <w:p w:rsidR="007E4722" w:rsidRPr="00B01DDA" w:rsidRDefault="007E4722" w:rsidP="007E4722">
      <w:pPr>
        <w:jc w:val="center"/>
        <w:outlineLvl w:val="0"/>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ОБРАЗОВАНИЕ «СРЕДНЕТЫМСКОЕ СЕЛЬСКОЕ ПОСЕЛЕНИЕ»</w:t>
      </w:r>
    </w:p>
    <w:p w:rsidR="007E4722" w:rsidRPr="00B01DDA" w:rsidRDefault="007E4722" w:rsidP="007E4722">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КАРГАСОКСКИЙ РАЙОН ТОМСКАЯ ОБЛАСТЬ</w:t>
      </w:r>
    </w:p>
    <w:p w:rsidR="007E4722" w:rsidRPr="00B01DDA" w:rsidRDefault="007E4722" w:rsidP="007E4722">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КАЗЕННОЕ УЧРЕЖДЕНИЕ</w:t>
      </w:r>
    </w:p>
    <w:p w:rsidR="007E4722" w:rsidRPr="00B01DDA" w:rsidRDefault="007E4722" w:rsidP="007E4722">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АДМИНИСТРАЦИЯ СРЕДНЕТЫМСКОГО СЕЛЬСКОГО ПОСЕЛЕНИЯ</w:t>
      </w:r>
    </w:p>
    <w:p w:rsidR="007E4722" w:rsidRPr="00B01DDA" w:rsidRDefault="007E4722" w:rsidP="007E4722">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ПОСТАНОВЛЕНИЕ</w:t>
      </w:r>
    </w:p>
    <w:p w:rsidR="007E4722" w:rsidRPr="00B01DDA" w:rsidRDefault="00BE0A19" w:rsidP="007E4722">
      <w:pPr>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07</w:t>
      </w:r>
      <w:r w:rsidR="007E4722" w:rsidRPr="00B01DDA">
        <w:rPr>
          <w:rFonts w:ascii="Times New Roman" w:eastAsia="Calibri" w:hAnsi="Times New Roman" w:cs="Times New Roman"/>
          <w:sz w:val="24"/>
          <w:szCs w:val="24"/>
        </w:rPr>
        <w:t>.0</w:t>
      </w:r>
      <w:r>
        <w:rPr>
          <w:rFonts w:ascii="Times New Roman" w:eastAsia="Calibri" w:hAnsi="Times New Roman" w:cs="Times New Roman"/>
          <w:sz w:val="24"/>
          <w:szCs w:val="24"/>
        </w:rPr>
        <w:t>4</w:t>
      </w:r>
      <w:r w:rsidR="007E4722" w:rsidRPr="00B01DDA">
        <w:rPr>
          <w:rFonts w:ascii="Times New Roman" w:eastAsia="Calibri" w:hAnsi="Times New Roman" w:cs="Times New Roman"/>
          <w:sz w:val="24"/>
          <w:szCs w:val="24"/>
        </w:rPr>
        <w:t>.201</w:t>
      </w:r>
      <w:r w:rsidR="007E4722">
        <w:rPr>
          <w:rFonts w:ascii="Times New Roman" w:hAnsi="Times New Roman" w:cs="Times New Roman"/>
          <w:sz w:val="24"/>
          <w:szCs w:val="24"/>
        </w:rPr>
        <w:t>5</w:t>
      </w:r>
      <w:r w:rsidR="007E4722" w:rsidRPr="00B01DDA">
        <w:rPr>
          <w:rFonts w:ascii="Times New Roman" w:eastAsia="Calibri" w:hAnsi="Times New Roman" w:cs="Times New Roman"/>
          <w:sz w:val="24"/>
          <w:szCs w:val="24"/>
        </w:rPr>
        <w:t xml:space="preserve">                                                                                                                         №  </w:t>
      </w:r>
    </w:p>
    <w:p w:rsidR="007E4722" w:rsidRPr="00B01DDA" w:rsidRDefault="007E4722" w:rsidP="007E4722">
      <w:pPr>
        <w:jc w:val="both"/>
        <w:rPr>
          <w:rFonts w:ascii="Times New Roman" w:eastAsia="Calibri" w:hAnsi="Times New Roman" w:cs="Times New Roman"/>
          <w:sz w:val="24"/>
          <w:szCs w:val="24"/>
        </w:rPr>
      </w:pPr>
      <w:r w:rsidRPr="00B01DDA">
        <w:rPr>
          <w:rFonts w:ascii="Times New Roman" w:eastAsia="Calibri" w:hAnsi="Times New Roman" w:cs="Times New Roman"/>
          <w:sz w:val="24"/>
          <w:szCs w:val="24"/>
        </w:rPr>
        <w:t>п. Молодежный</w:t>
      </w:r>
    </w:p>
    <w:p w:rsidR="00305F6B" w:rsidRDefault="00305F6B" w:rsidP="00305F6B">
      <w:pPr>
        <w:widowControl w:val="0"/>
        <w:autoSpaceDE w:val="0"/>
        <w:autoSpaceDN w:val="0"/>
        <w:adjustRightInd w:val="0"/>
        <w:spacing w:after="0" w:line="240" w:lineRule="auto"/>
        <w:ind w:right="4818" w:firstLine="567"/>
        <w:jc w:val="both"/>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Pr="00E455D7">
        <w:rPr>
          <w:rFonts w:ascii="Times New Roman" w:hAnsi="Times New Roman" w:cs="Times New Roman"/>
          <w:sz w:val="24"/>
          <w:szCs w:val="24"/>
        </w:rPr>
        <w:t>Административн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Pr="00256B3A">
        <w:rPr>
          <w:rFonts w:ascii="Times New Roman" w:hAnsi="Times New Roman" w:cs="Times New Roman"/>
          <w:sz w:val="24"/>
          <w:szCs w:val="24"/>
        </w:rPr>
        <w:t>контроля</w:t>
      </w:r>
      <w:r w:rsidRPr="00E455D7">
        <w:rPr>
          <w:rFonts w:ascii="Times New Roman" w:hAnsi="Times New Roman" w:cs="Times New Roman"/>
          <w:sz w:val="24"/>
          <w:szCs w:val="24"/>
        </w:rPr>
        <w:t xml:space="preserve">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предоставлением обязательного экземпляра муниципального образования «</w:t>
      </w:r>
      <w:r w:rsidR="007E4722">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p>
    <w:p w:rsidR="00305F6B" w:rsidRDefault="00305F6B" w:rsidP="00305F6B">
      <w:pPr>
        <w:widowControl w:val="0"/>
        <w:autoSpaceDE w:val="0"/>
        <w:autoSpaceDN w:val="0"/>
        <w:adjustRightInd w:val="0"/>
        <w:spacing w:after="0" w:line="240" w:lineRule="auto"/>
        <w:ind w:right="5385" w:firstLine="567"/>
        <w:jc w:val="both"/>
        <w:rPr>
          <w:rFonts w:ascii="Times New Roman" w:hAnsi="Times New Roman" w:cs="Times New Roman"/>
          <w:sz w:val="24"/>
          <w:szCs w:val="24"/>
        </w:rPr>
      </w:pPr>
    </w:p>
    <w:p w:rsidR="00BB2151"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1A430B">
        <w:rPr>
          <w:rFonts w:ascii="Times New Roman" w:hAnsi="Times New Roman" w:cs="Times New Roman"/>
          <w:sz w:val="24"/>
          <w:szCs w:val="24"/>
        </w:rPr>
        <w:t xml:space="preserve">соответствии со статьей 21 Федерального закона от 29.12.1994 №77-ФЗ «Об обязательном экземпляре документов»,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7E4722">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w:t>
      </w:r>
      <w:r w:rsidRPr="001A430B">
        <w:rPr>
          <w:rFonts w:ascii="Times New Roman" w:hAnsi="Times New Roman" w:cs="Times New Roman"/>
          <w:sz w:val="24"/>
          <w:szCs w:val="24"/>
        </w:rPr>
        <w:t xml:space="preserve">сфере </w:t>
      </w:r>
      <w:proofErr w:type="gramStart"/>
      <w:r w:rsidRPr="001A430B">
        <w:rPr>
          <w:rFonts w:ascii="Times New Roman" w:hAnsi="Times New Roman" w:cs="Times New Roman"/>
          <w:sz w:val="24"/>
          <w:szCs w:val="24"/>
        </w:rPr>
        <w:t>контроля</w:t>
      </w:r>
      <w:r w:rsidR="001A430B">
        <w:rPr>
          <w:rFonts w:ascii="Times New Roman" w:hAnsi="Times New Roman" w:cs="Times New Roman"/>
          <w:sz w:val="24"/>
          <w:szCs w:val="24"/>
        </w:rPr>
        <w:t xml:space="preserve"> за</w:t>
      </w:r>
      <w:proofErr w:type="gramEnd"/>
      <w:r w:rsidR="001A430B">
        <w:rPr>
          <w:rFonts w:ascii="Times New Roman" w:hAnsi="Times New Roman" w:cs="Times New Roman"/>
          <w:sz w:val="24"/>
          <w:szCs w:val="24"/>
        </w:rPr>
        <w:t xml:space="preserve"> предоставлением обязательного экземпляра муниципального образования «</w:t>
      </w:r>
      <w:r w:rsidR="007E4722">
        <w:rPr>
          <w:rFonts w:ascii="Times New Roman" w:hAnsi="Times New Roman" w:cs="Times New Roman"/>
          <w:sz w:val="24"/>
          <w:szCs w:val="24"/>
        </w:rPr>
        <w:t xml:space="preserve">Среднетымское </w:t>
      </w:r>
      <w:r w:rsidR="001A430B">
        <w:rPr>
          <w:rFonts w:ascii="Times New Roman" w:hAnsi="Times New Roman" w:cs="Times New Roman"/>
          <w:sz w:val="24"/>
          <w:szCs w:val="24"/>
        </w:rPr>
        <w:t>сельское поселение»</w:t>
      </w:r>
      <w:r>
        <w:rPr>
          <w:rFonts w:ascii="Times New Roman" w:hAnsi="Times New Roman" w:cs="Times New Roman"/>
          <w:sz w:val="24"/>
          <w:szCs w:val="24"/>
        </w:rPr>
        <w:t xml:space="preserve"> </w:t>
      </w:r>
    </w:p>
    <w:p w:rsidR="00E455D7" w:rsidRPr="00BB2151" w:rsidRDefault="00BB2151">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BB2151">
        <w:rPr>
          <w:rFonts w:ascii="Times New Roman" w:hAnsi="Times New Roman" w:cs="Times New Roman"/>
          <w:b/>
          <w:sz w:val="24"/>
          <w:szCs w:val="24"/>
        </w:rPr>
        <w:t>ПОСТАНОВЛЯЮ</w:t>
      </w:r>
      <w:r w:rsidR="00E455D7" w:rsidRPr="00BB2151">
        <w:rPr>
          <w:rFonts w:ascii="Times New Roman" w:hAnsi="Times New Roman" w:cs="Times New Roman"/>
          <w:b/>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proofErr w:type="gramStart"/>
      <w:r w:rsidR="001A430B" w:rsidRPr="00256B3A">
        <w:rPr>
          <w:rFonts w:ascii="Times New Roman" w:hAnsi="Times New Roman" w:cs="Times New Roman"/>
          <w:sz w:val="24"/>
          <w:szCs w:val="24"/>
        </w:rPr>
        <w:t>контроля</w:t>
      </w:r>
      <w:r w:rsidR="001A430B" w:rsidRPr="00E455D7">
        <w:rPr>
          <w:rFonts w:ascii="Times New Roman" w:hAnsi="Times New Roman" w:cs="Times New Roman"/>
          <w:sz w:val="24"/>
          <w:szCs w:val="24"/>
        </w:rPr>
        <w:t xml:space="preserve"> </w:t>
      </w:r>
      <w:r w:rsidR="001A430B">
        <w:rPr>
          <w:rFonts w:ascii="Times New Roman" w:hAnsi="Times New Roman" w:cs="Times New Roman"/>
          <w:sz w:val="24"/>
          <w:szCs w:val="24"/>
        </w:rPr>
        <w:t>за</w:t>
      </w:r>
      <w:proofErr w:type="gramEnd"/>
      <w:r w:rsidR="001A430B">
        <w:rPr>
          <w:rFonts w:ascii="Times New Roman" w:hAnsi="Times New Roman" w:cs="Times New Roman"/>
          <w:sz w:val="24"/>
          <w:szCs w:val="24"/>
        </w:rPr>
        <w:t xml:space="preserve"> предоставлением обязательного экземпляра муниципального образования «</w:t>
      </w:r>
      <w:r w:rsidR="007E4722">
        <w:rPr>
          <w:rFonts w:ascii="Times New Roman" w:hAnsi="Times New Roman" w:cs="Times New Roman"/>
          <w:sz w:val="24"/>
          <w:szCs w:val="24"/>
        </w:rPr>
        <w:t xml:space="preserve">Среднетымское </w:t>
      </w:r>
      <w:r w:rsidR="001A430B">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1A430B">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w:t>
      </w:r>
      <w:r w:rsidR="007E4722">
        <w:rPr>
          <w:rFonts w:ascii="Times New Roman" w:hAnsi="Times New Roman" w:cs="Times New Roman"/>
          <w:sz w:val="24"/>
          <w:szCs w:val="24"/>
        </w:rPr>
        <w:t xml:space="preserve"> Среднетымского</w:t>
      </w:r>
      <w:r>
        <w:rPr>
          <w:rFonts w:ascii="Times New Roman" w:hAnsi="Times New Roman" w:cs="Times New Roman"/>
          <w:sz w:val="24"/>
          <w:szCs w:val="24"/>
        </w:rPr>
        <w:t xml:space="preserve"> сельского поселения</w:t>
      </w:r>
      <w:r w:rsidR="007E4722">
        <w:rPr>
          <w:rFonts w:ascii="Times New Roman" w:hAnsi="Times New Roman" w:cs="Times New Roman"/>
          <w:sz w:val="24"/>
          <w:szCs w:val="24"/>
        </w:rPr>
        <w:t xml:space="preserve">                                 Т.А. </w:t>
      </w:r>
      <w:proofErr w:type="spellStart"/>
      <w:r w:rsidR="007E4722">
        <w:rPr>
          <w:rFonts w:ascii="Times New Roman" w:hAnsi="Times New Roman" w:cs="Times New Roman"/>
          <w:sz w:val="24"/>
          <w:szCs w:val="24"/>
        </w:rPr>
        <w:t>Яковенко</w:t>
      </w:r>
      <w:proofErr w:type="spellEnd"/>
      <w:r w:rsidR="00E455D7">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7E4722">
        <w:rPr>
          <w:rFonts w:ascii="Times New Roman" w:hAnsi="Times New Roman" w:cs="Times New Roman"/>
          <w:sz w:val="24"/>
          <w:szCs w:val="24"/>
        </w:rPr>
        <w:t>Среднетымского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proofErr w:type="gramStart"/>
      <w:r w:rsidRPr="00256B3A">
        <w:rPr>
          <w:rFonts w:ascii="Times New Roman" w:hAnsi="Times New Roman" w:cs="Times New Roman"/>
          <w:sz w:val="24"/>
          <w:szCs w:val="24"/>
        </w:rPr>
        <w:t>контроля</w:t>
      </w:r>
      <w:r w:rsidRPr="00E455D7">
        <w:rPr>
          <w:rFonts w:ascii="Times New Roman" w:hAnsi="Times New Roman" w:cs="Times New Roman"/>
          <w:sz w:val="24"/>
          <w:szCs w:val="24"/>
        </w:rPr>
        <w:t xml:space="preserve"> </w:t>
      </w:r>
      <w:r w:rsidR="00256B3A">
        <w:rPr>
          <w:rFonts w:ascii="Times New Roman" w:hAnsi="Times New Roman" w:cs="Times New Roman"/>
          <w:sz w:val="24"/>
          <w:szCs w:val="24"/>
        </w:rPr>
        <w:t>за</w:t>
      </w:r>
      <w:proofErr w:type="gramEnd"/>
      <w:r w:rsidR="00256B3A">
        <w:rPr>
          <w:rFonts w:ascii="Times New Roman" w:hAnsi="Times New Roman" w:cs="Times New Roman"/>
          <w:sz w:val="24"/>
          <w:szCs w:val="24"/>
        </w:rPr>
        <w:t xml:space="preserve"> предоставлением обязательного экземпляра </w:t>
      </w:r>
      <w:r>
        <w:rPr>
          <w:rFonts w:ascii="Times New Roman" w:hAnsi="Times New Roman" w:cs="Times New Roman"/>
          <w:sz w:val="24"/>
          <w:szCs w:val="24"/>
        </w:rPr>
        <w:t>муниципального образования «</w:t>
      </w:r>
      <w:r w:rsidR="007E4722">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proofErr w:type="gramStart"/>
      <w:r w:rsidR="00256B3A">
        <w:rPr>
          <w:rFonts w:ascii="Times New Roman" w:hAnsi="Times New Roman" w:cs="Times New Roman"/>
          <w:sz w:val="24"/>
          <w:szCs w:val="24"/>
        </w:rPr>
        <w:t>контроль за</w:t>
      </w:r>
      <w:proofErr w:type="gramEnd"/>
      <w:r w:rsidR="00256B3A">
        <w:rPr>
          <w:rFonts w:ascii="Times New Roman" w:hAnsi="Times New Roman" w:cs="Times New Roman"/>
          <w:sz w:val="24"/>
          <w:szCs w:val="24"/>
        </w:rPr>
        <w:t xml:space="preserve"> предоставлением обязательного экземпляра муниципального образования</w:t>
      </w:r>
      <w:r w:rsidR="00B61A5B">
        <w:rPr>
          <w:rFonts w:ascii="Times New Roman" w:hAnsi="Times New Roman" w:cs="Times New Roman"/>
          <w:sz w:val="24"/>
          <w:szCs w:val="24"/>
        </w:rPr>
        <w:t xml:space="preserve"> «</w:t>
      </w:r>
      <w:r w:rsidR="007E4722">
        <w:rPr>
          <w:rFonts w:ascii="Times New Roman" w:hAnsi="Times New Roman" w:cs="Times New Roman"/>
          <w:sz w:val="24"/>
          <w:szCs w:val="24"/>
        </w:rPr>
        <w:t xml:space="preserve">Среднетымское </w:t>
      </w:r>
      <w:r w:rsidR="00B61A5B">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7E4722">
        <w:rPr>
          <w:rFonts w:ascii="Times New Roman" w:hAnsi="Times New Roman" w:cs="Times New Roman"/>
          <w:sz w:val="24"/>
          <w:szCs w:val="24"/>
        </w:rPr>
        <w:t>Среднетымского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371D12" w:rsidRDefault="00371D12" w:rsidP="00371D1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29.12.1994</w:t>
      </w:r>
      <w:r w:rsidR="00D65659" w:rsidRPr="00D65659">
        <w:rPr>
          <w:rFonts w:ascii="Times New Roman" w:hAnsi="Times New Roman" w:cs="Times New Roman"/>
          <w:sz w:val="24"/>
          <w:szCs w:val="24"/>
        </w:rPr>
        <w:t xml:space="preserve"> </w:t>
      </w:r>
      <w:r>
        <w:rPr>
          <w:rFonts w:ascii="Times New Roman" w:hAnsi="Times New Roman" w:cs="Times New Roman"/>
          <w:sz w:val="24"/>
          <w:szCs w:val="24"/>
        </w:rPr>
        <w:t>№77-ФЗ «Об обязательном экземпляре документов» // Собрание законодательства Р</w:t>
      </w:r>
      <w:r w:rsidR="00256B3A">
        <w:rPr>
          <w:rFonts w:ascii="Times New Roman" w:hAnsi="Times New Roman" w:cs="Times New Roman"/>
          <w:sz w:val="24"/>
          <w:szCs w:val="24"/>
        </w:rPr>
        <w:t xml:space="preserve">оссийской </w:t>
      </w:r>
      <w:r>
        <w:rPr>
          <w:rFonts w:ascii="Times New Roman" w:hAnsi="Times New Roman" w:cs="Times New Roman"/>
          <w:sz w:val="24"/>
          <w:szCs w:val="24"/>
        </w:rPr>
        <w:t>Ф</w:t>
      </w:r>
      <w:r w:rsidR="00256B3A">
        <w:rPr>
          <w:rFonts w:ascii="Times New Roman" w:hAnsi="Times New Roman" w:cs="Times New Roman"/>
          <w:sz w:val="24"/>
          <w:szCs w:val="24"/>
        </w:rPr>
        <w:t>едерации</w:t>
      </w:r>
      <w:r>
        <w:rPr>
          <w:rFonts w:ascii="Times New Roman" w:hAnsi="Times New Roman" w:cs="Times New Roman"/>
          <w:sz w:val="24"/>
          <w:szCs w:val="24"/>
        </w:rPr>
        <w:t>, 02.01.1995, №1, ст. 1;</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7E4722">
          <w:rPr>
            <w:rFonts w:ascii="Times New Roman" w:hAnsi="Times New Roman" w:cs="Times New Roman"/>
            <w:sz w:val="24"/>
            <w:szCs w:val="24"/>
          </w:rPr>
          <w:t>законом</w:t>
        </w:r>
      </w:hyperlink>
      <w:r w:rsidRPr="00E455D7">
        <w:rPr>
          <w:rFonts w:ascii="Times New Roman" w:hAnsi="Times New Roman" w:cs="Times New Roman"/>
          <w:sz w:val="24"/>
          <w:szCs w:val="24"/>
        </w:rPr>
        <w:t xml:space="preserve"> от 26 декабря 2008 </w:t>
      </w:r>
      <w:r w:rsidR="00256B3A">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56B3A">
        <w:rPr>
          <w:rFonts w:ascii="Times New Roman" w:hAnsi="Times New Roman" w:cs="Times New Roman"/>
          <w:sz w:val="24"/>
          <w:szCs w:val="24"/>
        </w:rPr>
        <w:t>»</w:t>
      </w:r>
      <w:r w:rsidRPr="00E455D7">
        <w:rPr>
          <w:rFonts w:ascii="Times New Roman" w:hAnsi="Times New Roman" w:cs="Times New Roman"/>
          <w:sz w:val="24"/>
          <w:szCs w:val="24"/>
        </w:rPr>
        <w:t xml:space="preserve"> </w:t>
      </w:r>
      <w:r w:rsidR="00256B3A">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sidR="00256B3A">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sidR="00256B3A">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7E4722">
          <w:rPr>
            <w:rFonts w:ascii="Times New Roman" w:hAnsi="Times New Roman" w:cs="Times New Roman"/>
            <w:sz w:val="24"/>
            <w:szCs w:val="24"/>
          </w:rPr>
          <w:t>законом</w:t>
        </w:r>
      </w:hyperlink>
      <w:r w:rsidRPr="00E455D7">
        <w:rPr>
          <w:rFonts w:ascii="Times New Roman" w:hAnsi="Times New Roman" w:cs="Times New Roman"/>
          <w:sz w:val="24"/>
          <w:szCs w:val="24"/>
        </w:rPr>
        <w:t xml:space="preserve"> от 2 мая 2006 </w:t>
      </w:r>
      <w:r w:rsidR="00256B3A">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sidR="00256B3A">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sidR="006D114E">
        <w:rPr>
          <w:rFonts w:ascii="Times New Roman" w:hAnsi="Times New Roman" w:cs="Times New Roman"/>
          <w:sz w:val="24"/>
          <w:szCs w:val="24"/>
        </w:rPr>
        <w:t>№</w:t>
      </w:r>
      <w:r w:rsidRPr="00E455D7">
        <w:rPr>
          <w:rFonts w:ascii="Times New Roman" w:hAnsi="Times New Roman" w:cs="Times New Roman"/>
          <w:sz w:val="24"/>
          <w:szCs w:val="24"/>
        </w:rPr>
        <w:t>19, ст. 2060;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7E4722">
          <w:rPr>
            <w:rFonts w:ascii="Times New Roman" w:hAnsi="Times New Roman" w:cs="Times New Roman"/>
            <w:sz w:val="24"/>
            <w:szCs w:val="24"/>
          </w:rPr>
          <w:t>законом</w:t>
        </w:r>
      </w:hyperlink>
      <w:r w:rsidRPr="00E455D7">
        <w:rPr>
          <w:rFonts w:ascii="Times New Roman" w:hAnsi="Times New Roman" w:cs="Times New Roman"/>
          <w:sz w:val="24"/>
          <w:szCs w:val="24"/>
        </w:rPr>
        <w:t xml:space="preserve"> от 9 февраля 2009 </w:t>
      </w:r>
      <w:r w:rsidR="006D114E">
        <w:rPr>
          <w:rFonts w:ascii="Times New Roman" w:hAnsi="Times New Roman" w:cs="Times New Roman"/>
          <w:sz w:val="24"/>
          <w:szCs w:val="24"/>
        </w:rPr>
        <w:t>№</w:t>
      </w:r>
      <w:r w:rsidRPr="00E455D7">
        <w:rPr>
          <w:rFonts w:ascii="Times New Roman" w:hAnsi="Times New Roman" w:cs="Times New Roman"/>
          <w:sz w:val="24"/>
          <w:szCs w:val="24"/>
        </w:rPr>
        <w:t xml:space="preserve">8-ФЗ </w:t>
      </w:r>
      <w:r w:rsidR="006D114E">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sidR="006D114E">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sidR="006D114E">
        <w:rPr>
          <w:rFonts w:ascii="Times New Roman" w:hAnsi="Times New Roman" w:cs="Times New Roman"/>
          <w:sz w:val="24"/>
          <w:szCs w:val="24"/>
        </w:rPr>
        <w:t>№</w:t>
      </w:r>
      <w:r w:rsidRPr="00E455D7">
        <w:rPr>
          <w:rFonts w:ascii="Times New Roman" w:hAnsi="Times New Roman" w:cs="Times New Roman"/>
          <w:sz w:val="24"/>
          <w:szCs w:val="24"/>
        </w:rPr>
        <w:t>7, ст. 776;</w:t>
      </w:r>
    </w:p>
    <w:p w:rsidR="00E455D7" w:rsidRPr="00E455D7" w:rsidRDefault="002D574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E455D7" w:rsidRPr="007E4722">
          <w:rPr>
            <w:rFonts w:ascii="Times New Roman" w:hAnsi="Times New Roman" w:cs="Times New Roman"/>
            <w:sz w:val="24"/>
            <w:szCs w:val="24"/>
          </w:rPr>
          <w:t>Постановлением</w:t>
        </w:r>
      </w:hyperlink>
      <w:r w:rsidR="00E455D7" w:rsidRPr="00E455D7">
        <w:rPr>
          <w:rFonts w:ascii="Times New Roman" w:hAnsi="Times New Roman" w:cs="Times New Roman"/>
          <w:sz w:val="24"/>
          <w:szCs w:val="24"/>
        </w:rPr>
        <w:t xml:space="preserve"> Правительства Российской Федерации от 30.06.2010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 xml:space="preserve">489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w:t>
      </w:r>
      <w:r w:rsidR="006D114E">
        <w:rPr>
          <w:rFonts w:ascii="Times New Roman" w:hAnsi="Times New Roman" w:cs="Times New Roman"/>
          <w:sz w:val="24"/>
          <w:szCs w:val="24"/>
        </w:rPr>
        <w:t xml:space="preserve">» // </w:t>
      </w:r>
      <w:r w:rsidR="00E455D7" w:rsidRPr="00E455D7">
        <w:rPr>
          <w:rFonts w:ascii="Times New Roman" w:hAnsi="Times New Roman" w:cs="Times New Roman"/>
          <w:sz w:val="24"/>
          <w:szCs w:val="24"/>
        </w:rPr>
        <w:t>Собрание законодательства Российской Федерации</w:t>
      </w:r>
      <w:r w:rsidR="006D114E">
        <w:rPr>
          <w:rFonts w:ascii="Times New Roman" w:hAnsi="Times New Roman" w:cs="Times New Roman"/>
          <w:sz w:val="24"/>
          <w:szCs w:val="24"/>
        </w:rPr>
        <w:t>, 12.07.2010, №</w:t>
      </w:r>
      <w:r w:rsidR="00E455D7" w:rsidRPr="00E455D7">
        <w:rPr>
          <w:rFonts w:ascii="Times New Roman" w:hAnsi="Times New Roman" w:cs="Times New Roman"/>
          <w:sz w:val="24"/>
          <w:szCs w:val="24"/>
        </w:rPr>
        <w:t>28, ст. 3706;</w:t>
      </w:r>
    </w:p>
    <w:p w:rsidR="00E455D7" w:rsidRPr="00E455D7" w:rsidRDefault="002D574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E455D7" w:rsidRPr="007E4722">
          <w:rPr>
            <w:rFonts w:ascii="Times New Roman" w:hAnsi="Times New Roman" w:cs="Times New Roman"/>
            <w:sz w:val="24"/>
            <w:szCs w:val="24"/>
          </w:rPr>
          <w:t>Приказом</w:t>
        </w:r>
      </w:hyperlink>
      <w:r w:rsidR="00E455D7"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 xml:space="preserve">141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D114E">
        <w:rPr>
          <w:rFonts w:ascii="Times New Roman" w:hAnsi="Times New Roman" w:cs="Times New Roman"/>
          <w:sz w:val="24"/>
          <w:szCs w:val="24"/>
        </w:rPr>
        <w:t xml:space="preserve">» // </w:t>
      </w:r>
      <w:r w:rsidR="00E455D7" w:rsidRPr="00E455D7">
        <w:rPr>
          <w:rFonts w:ascii="Times New Roman" w:hAnsi="Times New Roman" w:cs="Times New Roman"/>
          <w:sz w:val="24"/>
          <w:szCs w:val="24"/>
        </w:rPr>
        <w:t xml:space="preserve">Российская газета,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85 от 14.05.2009;</w:t>
      </w:r>
    </w:p>
    <w:p w:rsidR="00371D12" w:rsidRDefault="00371D12" w:rsidP="00371D1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Томской области «О библиотечном деле и обязательном экземпляре документов в Томской области» // Официальные ведомости (сборник нормативно-правовых актов, подписанных Главой Администрации Томской области), октябрь-ноябрь 1997 г., №21;</w:t>
      </w:r>
    </w:p>
    <w:p w:rsidR="00E455D7" w:rsidRPr="00E455D7" w:rsidRDefault="002D574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E455D7" w:rsidRPr="007E4722">
          <w:rPr>
            <w:rFonts w:ascii="Times New Roman" w:hAnsi="Times New Roman" w:cs="Times New Roman"/>
            <w:sz w:val="24"/>
            <w:szCs w:val="24"/>
          </w:rPr>
          <w:t>Законом</w:t>
        </w:r>
      </w:hyperlink>
      <w:r w:rsidR="00E455D7" w:rsidRPr="00E455D7">
        <w:rPr>
          <w:rFonts w:ascii="Times New Roman" w:hAnsi="Times New Roman" w:cs="Times New Roman"/>
          <w:sz w:val="24"/>
          <w:szCs w:val="24"/>
        </w:rPr>
        <w:t xml:space="preserve"> Томской </w:t>
      </w:r>
      <w:r w:rsidR="006D114E">
        <w:rPr>
          <w:rFonts w:ascii="Times New Roman" w:hAnsi="Times New Roman" w:cs="Times New Roman"/>
          <w:sz w:val="24"/>
          <w:szCs w:val="24"/>
        </w:rPr>
        <w:t>области от 11 января 2007 №</w:t>
      </w:r>
      <w:r w:rsidR="00E455D7" w:rsidRPr="00E455D7">
        <w:rPr>
          <w:rFonts w:ascii="Times New Roman" w:hAnsi="Times New Roman" w:cs="Times New Roman"/>
          <w:sz w:val="24"/>
          <w:szCs w:val="24"/>
        </w:rPr>
        <w:t xml:space="preserve">5-ОЗ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D114E">
        <w:rPr>
          <w:rFonts w:ascii="Times New Roman" w:hAnsi="Times New Roman" w:cs="Times New Roman"/>
          <w:sz w:val="24"/>
          <w:szCs w:val="24"/>
        </w:rPr>
        <w:t>» //</w:t>
      </w:r>
      <w:r w:rsidR="00E455D7" w:rsidRPr="00E455D7">
        <w:rPr>
          <w:rFonts w:ascii="Times New Roman" w:hAnsi="Times New Roman" w:cs="Times New Roman"/>
          <w:sz w:val="24"/>
          <w:szCs w:val="24"/>
        </w:rPr>
        <w:t xml:space="preserve"> Официальные ведомости Государственн</w:t>
      </w:r>
      <w:r w:rsidR="006D114E">
        <w:rPr>
          <w:rFonts w:ascii="Times New Roman" w:hAnsi="Times New Roman" w:cs="Times New Roman"/>
          <w:sz w:val="24"/>
          <w:szCs w:val="24"/>
        </w:rPr>
        <w:t>ой Думы Томской области</w:t>
      </w:r>
      <w:r w:rsidR="00E455D7" w:rsidRPr="00E455D7">
        <w:rPr>
          <w:rFonts w:ascii="Times New Roman" w:hAnsi="Times New Roman" w:cs="Times New Roman"/>
          <w:sz w:val="24"/>
          <w:szCs w:val="24"/>
        </w:rPr>
        <w:t xml:space="preserve"> (сборник нормативных правовых </w:t>
      </w:r>
      <w:r w:rsidR="006D114E">
        <w:rPr>
          <w:rFonts w:ascii="Times New Roman" w:hAnsi="Times New Roman" w:cs="Times New Roman"/>
          <w:sz w:val="24"/>
          <w:szCs w:val="24"/>
        </w:rPr>
        <w:t>актов), №60(121) от 25.01.2007</w:t>
      </w:r>
      <w:r w:rsidR="00E455D7"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Уставом муниципального образования «</w:t>
      </w:r>
      <w:r w:rsidR="007E4722">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p>
    <w:p w:rsidR="006E5F2D" w:rsidRDefault="008C4AB7" w:rsidP="006E5F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proofErr w:type="gramStart"/>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7E4722">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 деятельность по </w:t>
      </w:r>
      <w:r w:rsidR="006E5F2D">
        <w:rPr>
          <w:rFonts w:ascii="Times New Roman" w:hAnsi="Times New Roman" w:cs="Times New Roman"/>
          <w:sz w:val="24"/>
          <w:szCs w:val="24"/>
        </w:rPr>
        <w:t xml:space="preserve">подготовке, публикации (выпуску) и рассылке (передаче, доставке) обязательного экземпляра (издатель, редакция средства массовой информации, производитель фонограммы, производитель аудиовизуальной продукции, организация по производству </w:t>
      </w:r>
      <w:proofErr w:type="spellStart"/>
      <w:r w:rsidR="006E5F2D">
        <w:rPr>
          <w:rFonts w:ascii="Times New Roman" w:hAnsi="Times New Roman" w:cs="Times New Roman"/>
          <w:sz w:val="24"/>
          <w:szCs w:val="24"/>
        </w:rPr>
        <w:t>телерадиопродукции</w:t>
      </w:r>
      <w:proofErr w:type="spellEnd"/>
      <w:r w:rsidR="006E5F2D">
        <w:rPr>
          <w:rFonts w:ascii="Times New Roman" w:hAnsi="Times New Roman" w:cs="Times New Roman"/>
          <w:sz w:val="24"/>
          <w:szCs w:val="24"/>
        </w:rPr>
        <w:t xml:space="preserve"> и телерадиовещательная организация, организации, осуществляющие научно-исследовательские, опытно-конструкторские и технологические работы, </w:t>
      </w:r>
      <w:r w:rsidR="00F44C62">
        <w:rPr>
          <w:rFonts w:ascii="Times New Roman" w:hAnsi="Times New Roman" w:cs="Times New Roman"/>
          <w:sz w:val="24"/>
          <w:szCs w:val="24"/>
        </w:rPr>
        <w:t xml:space="preserve">органы местного самоуправления </w:t>
      </w:r>
      <w:r w:rsidR="006E5F2D">
        <w:rPr>
          <w:rFonts w:ascii="Times New Roman" w:hAnsi="Times New Roman" w:cs="Times New Roman"/>
          <w:sz w:val="24"/>
          <w:szCs w:val="24"/>
        </w:rPr>
        <w:t>и иные</w:t>
      </w:r>
      <w:proofErr w:type="gramEnd"/>
      <w:r w:rsidR="006E5F2D">
        <w:rPr>
          <w:rFonts w:ascii="Times New Roman" w:hAnsi="Times New Roman" w:cs="Times New Roman"/>
          <w:sz w:val="24"/>
          <w:szCs w:val="24"/>
        </w:rPr>
        <w:t xml:space="preserve"> </w:t>
      </w:r>
      <w:proofErr w:type="gramStart"/>
      <w:r w:rsidR="006E5F2D">
        <w:rPr>
          <w:rFonts w:ascii="Times New Roman" w:hAnsi="Times New Roman" w:cs="Times New Roman"/>
          <w:sz w:val="24"/>
          <w:szCs w:val="24"/>
        </w:rPr>
        <w:t>лица, осуществляющие подготовку, публикацию (выпуск) и рассылку (передачу, доставку) обязательного экземпляра.</w:t>
      </w:r>
      <w:proofErr w:type="gramEnd"/>
    </w:p>
    <w:p w:rsidR="006E5F2D" w:rsidRDefault="006E5F2D"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7E4722" w:rsidRPr="00E455D7" w:rsidRDefault="008B1607" w:rsidP="007E47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7E4722">
        <w:rPr>
          <w:rFonts w:ascii="Times New Roman" w:hAnsi="Times New Roman" w:cs="Times New Roman"/>
          <w:sz w:val="24"/>
          <w:szCs w:val="24"/>
        </w:rPr>
        <w:t>636754</w:t>
      </w:r>
      <w:r w:rsidR="007E4722" w:rsidRPr="00E34F18">
        <w:rPr>
          <w:rFonts w:ascii="Times New Roman" w:hAnsi="Times New Roman" w:cs="Times New Roman"/>
          <w:sz w:val="24"/>
          <w:szCs w:val="24"/>
        </w:rPr>
        <w:t xml:space="preserve">, Томская область, Каргасокский район, п. Молодежный, ул. </w:t>
      </w:r>
      <w:r w:rsidR="007E4722">
        <w:rPr>
          <w:rFonts w:ascii="Times New Roman" w:hAnsi="Times New Roman" w:cs="Times New Roman"/>
          <w:sz w:val="24"/>
          <w:szCs w:val="24"/>
        </w:rPr>
        <w:t>Школьная</w:t>
      </w:r>
      <w:r w:rsidR="007E4722" w:rsidRPr="00E34F18">
        <w:rPr>
          <w:rFonts w:ascii="Times New Roman" w:hAnsi="Times New Roman" w:cs="Times New Roman"/>
          <w:sz w:val="24"/>
          <w:szCs w:val="24"/>
        </w:rPr>
        <w:t>, д.</w:t>
      </w:r>
      <w:r w:rsidR="007E4722">
        <w:rPr>
          <w:rFonts w:ascii="Times New Roman" w:hAnsi="Times New Roman" w:cs="Times New Roman"/>
          <w:sz w:val="24"/>
          <w:szCs w:val="24"/>
        </w:rPr>
        <w:t>2</w:t>
      </w:r>
      <w:r w:rsidR="007E4722" w:rsidRPr="00E34F18">
        <w:rPr>
          <w:rFonts w:ascii="Times New Roman" w:hAnsi="Times New Roman" w:cs="Times New Roman"/>
          <w:sz w:val="24"/>
          <w:szCs w:val="24"/>
        </w:rPr>
        <w:t>.</w:t>
      </w:r>
      <w:proofErr w:type="gramEnd"/>
    </w:p>
    <w:p w:rsidR="007E4722"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7E4722" w:rsidRPr="004E5407">
        <w:rPr>
          <w:rFonts w:ascii="Times New Roman" w:hAnsi="Times New Roman" w:cs="Times New Roman"/>
          <w:sz w:val="24"/>
          <w:szCs w:val="24"/>
          <w:lang w:val="en-US"/>
        </w:rPr>
        <w:t>sredtympos</w:t>
      </w:r>
      <w:proofErr w:type="spellEnd"/>
      <w:r w:rsidR="007E4722" w:rsidRPr="004E5407">
        <w:rPr>
          <w:rFonts w:ascii="Times New Roman" w:hAnsi="Times New Roman" w:cs="Times New Roman"/>
          <w:sz w:val="24"/>
          <w:szCs w:val="24"/>
        </w:rPr>
        <w:t>@</w:t>
      </w:r>
      <w:proofErr w:type="spellStart"/>
      <w:r w:rsidR="007E4722" w:rsidRPr="004E5407">
        <w:rPr>
          <w:rFonts w:ascii="Times New Roman" w:hAnsi="Times New Roman" w:cs="Times New Roman"/>
          <w:sz w:val="24"/>
          <w:szCs w:val="24"/>
          <w:lang w:val="en-US"/>
        </w:rPr>
        <w:t>yandex</w:t>
      </w:r>
      <w:proofErr w:type="spellEnd"/>
      <w:r w:rsidR="007E4722" w:rsidRPr="004E5407">
        <w:rPr>
          <w:rFonts w:ascii="Times New Roman" w:hAnsi="Times New Roman" w:cs="Times New Roman"/>
          <w:sz w:val="24"/>
          <w:szCs w:val="24"/>
        </w:rPr>
        <w:t>.</w:t>
      </w:r>
      <w:proofErr w:type="spellStart"/>
      <w:r w:rsidR="007E4722" w:rsidRPr="004E5407">
        <w:rPr>
          <w:rFonts w:ascii="Times New Roman" w:hAnsi="Times New Roman" w:cs="Times New Roman"/>
          <w:sz w:val="24"/>
          <w:szCs w:val="24"/>
        </w:rPr>
        <w:t>ru</w:t>
      </w:r>
      <w:proofErr w:type="spellEnd"/>
      <w:r w:rsidR="007E4722" w:rsidRPr="004E540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hyperlink r:id="rId10" w:history="1">
        <w:proofErr w:type="spellStart"/>
        <w:r w:rsidR="007E4722" w:rsidRPr="004E5407">
          <w:rPr>
            <w:rStyle w:val="a3"/>
            <w:rFonts w:ascii="Times New Roman" w:hAnsi="Times New Roman" w:cs="Times New Roman"/>
            <w:color w:val="000000" w:themeColor="text1"/>
            <w:sz w:val="24"/>
            <w:szCs w:val="24"/>
            <w:lang w:val="en-US"/>
          </w:rPr>
          <w:t>sredniytym</w:t>
        </w:r>
        <w:proofErr w:type="spellEnd"/>
        <w:r w:rsidR="007E4722" w:rsidRPr="004E5407">
          <w:rPr>
            <w:rStyle w:val="a3"/>
            <w:rFonts w:ascii="Times New Roman" w:hAnsi="Times New Roman" w:cs="Times New Roman"/>
            <w:color w:val="000000" w:themeColor="text1"/>
            <w:sz w:val="24"/>
            <w:szCs w:val="24"/>
          </w:rPr>
          <w:t>.</w:t>
        </w:r>
        <w:proofErr w:type="spellStart"/>
        <w:r w:rsidR="007E4722" w:rsidRPr="004E5407">
          <w:rPr>
            <w:rStyle w:val="a3"/>
            <w:rFonts w:ascii="Times New Roman" w:hAnsi="Times New Roman" w:cs="Times New Roman"/>
            <w:color w:val="000000" w:themeColor="text1"/>
            <w:sz w:val="24"/>
            <w:szCs w:val="24"/>
            <w:lang w:val="en-US"/>
          </w:rPr>
          <w:t>ru</w:t>
        </w:r>
        <w:proofErr w:type="spellEnd"/>
      </w:hyperlink>
      <w:r w:rsidR="007E4722"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xml:space="preserve">. Телефоны для справок по вопросам осуществления контроля: </w:t>
      </w:r>
      <w:r w:rsidR="00D65659">
        <w:rPr>
          <w:rFonts w:ascii="Times New Roman" w:hAnsi="Times New Roman" w:cs="Times New Roman"/>
          <w:sz w:val="24"/>
          <w:szCs w:val="24"/>
        </w:rPr>
        <w:t>8</w:t>
      </w:r>
      <w:r w:rsidR="00E455D7" w:rsidRPr="00E455D7">
        <w:rPr>
          <w:rFonts w:ascii="Times New Roman" w:hAnsi="Times New Roman" w:cs="Times New Roman"/>
          <w:sz w:val="24"/>
          <w:szCs w:val="24"/>
        </w:rPr>
        <w:t>(382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w:t>
      </w:r>
      <w:r w:rsidR="007E4722">
        <w:rPr>
          <w:rFonts w:ascii="Times New Roman" w:hAnsi="Times New Roman" w:cs="Times New Roman"/>
          <w:sz w:val="24"/>
          <w:szCs w:val="24"/>
        </w:rPr>
        <w:t xml:space="preserve"> 44146</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7E4722">
        <w:rPr>
          <w:rFonts w:ascii="Times New Roman" w:hAnsi="Times New Roman" w:cs="Times New Roman"/>
          <w:sz w:val="24"/>
          <w:szCs w:val="24"/>
        </w:rPr>
        <w:t>Среднетымского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proofErr w:type="gramStart"/>
      <w:r w:rsidR="000B4BEA" w:rsidRPr="00256B3A">
        <w:rPr>
          <w:rFonts w:ascii="Times New Roman" w:hAnsi="Times New Roman" w:cs="Times New Roman"/>
          <w:sz w:val="24"/>
          <w:szCs w:val="24"/>
        </w:rPr>
        <w:t>контроля</w:t>
      </w:r>
      <w:r w:rsidR="000B4BEA" w:rsidRPr="00E455D7">
        <w:rPr>
          <w:rFonts w:ascii="Times New Roman" w:hAnsi="Times New Roman" w:cs="Times New Roman"/>
          <w:sz w:val="24"/>
          <w:szCs w:val="24"/>
        </w:rPr>
        <w:t xml:space="preserve"> </w:t>
      </w:r>
      <w:r w:rsidR="000B4BEA">
        <w:rPr>
          <w:rFonts w:ascii="Times New Roman" w:hAnsi="Times New Roman" w:cs="Times New Roman"/>
          <w:sz w:val="24"/>
          <w:szCs w:val="24"/>
        </w:rPr>
        <w:t>за</w:t>
      </w:r>
      <w:proofErr w:type="gramEnd"/>
      <w:r w:rsidR="000B4BEA">
        <w:rPr>
          <w:rFonts w:ascii="Times New Roman" w:hAnsi="Times New Roman" w:cs="Times New Roman"/>
          <w:sz w:val="24"/>
          <w:szCs w:val="24"/>
        </w:rPr>
        <w:t xml:space="preserve"> предоставлением обязательного экземпляра муниципального </w:t>
      </w:r>
      <w:r w:rsidR="000B4BEA">
        <w:rPr>
          <w:rFonts w:ascii="Times New Roman" w:hAnsi="Times New Roman" w:cs="Times New Roman"/>
          <w:sz w:val="24"/>
          <w:szCs w:val="24"/>
        </w:rPr>
        <w:lastRenderedPageBreak/>
        <w:t xml:space="preserve">образования </w:t>
      </w:r>
      <w:r w:rsidR="00D91CEC">
        <w:rPr>
          <w:rFonts w:ascii="Times New Roman" w:hAnsi="Times New Roman" w:cs="Times New Roman"/>
          <w:sz w:val="24"/>
          <w:szCs w:val="24"/>
        </w:rPr>
        <w:t>«</w:t>
      </w:r>
      <w:r w:rsidR="007E4722">
        <w:rPr>
          <w:rFonts w:ascii="Times New Roman" w:hAnsi="Times New Roman" w:cs="Times New Roman"/>
          <w:sz w:val="24"/>
          <w:szCs w:val="24"/>
        </w:rPr>
        <w:t>Среднетымское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7E4722">
          <w:rPr>
            <w:rFonts w:ascii="Times New Roman" w:hAnsi="Times New Roman" w:cs="Times New Roman"/>
            <w:sz w:val="24"/>
            <w:szCs w:val="24"/>
          </w:rPr>
          <w:t>частью 12 статьи 9</w:t>
        </w:r>
      </w:hyperlink>
      <w:r w:rsidRPr="007E4722">
        <w:rPr>
          <w:rFonts w:ascii="Times New Roman" w:hAnsi="Times New Roman" w:cs="Times New Roman"/>
          <w:sz w:val="24"/>
          <w:szCs w:val="24"/>
        </w:rPr>
        <w:t xml:space="preserve"> </w:t>
      </w:r>
      <w:r w:rsidRPr="00E455D7">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7E4722">
          <w:rPr>
            <w:rFonts w:ascii="Times New Roman" w:hAnsi="Times New Roman" w:cs="Times New Roman"/>
            <w:sz w:val="24"/>
            <w:szCs w:val="24"/>
          </w:rPr>
          <w:t>частью 16 статьи 10</w:t>
        </w:r>
      </w:hyperlink>
      <w:r w:rsidRPr="007E4722">
        <w:rPr>
          <w:rFonts w:ascii="Times New Roman" w:hAnsi="Times New Roman" w:cs="Times New Roman"/>
          <w:sz w:val="24"/>
          <w:szCs w:val="24"/>
        </w:rPr>
        <w:t xml:space="preserve"> </w:t>
      </w:r>
      <w:r w:rsidRPr="00E455D7">
        <w:rPr>
          <w:rFonts w:ascii="Times New Roman" w:hAnsi="Times New Roman" w:cs="Times New Roman"/>
          <w:sz w:val="24"/>
          <w:szCs w:val="24"/>
        </w:rPr>
        <w:t>Закона.</w:t>
      </w:r>
    </w:p>
    <w:p w:rsidR="00E455D7" w:rsidRPr="00E455D7" w:rsidRDefault="000B4BE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Подконтрольные</w:t>
      </w:r>
      <w:r w:rsidR="008B1607">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40311B">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7E4722">
          <w:rPr>
            <w:rFonts w:ascii="Times New Roman" w:hAnsi="Times New Roman" w:cs="Times New Roman"/>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40311B" w:rsidRPr="0040311B">
        <w:rPr>
          <w:rFonts w:ascii="Times New Roman" w:hAnsi="Times New Roman" w:cs="Times New Roman"/>
          <w:sz w:val="24"/>
          <w:szCs w:val="24"/>
        </w:rPr>
        <w:t>2</w:t>
      </w:r>
      <w:r w:rsidR="00E455D7" w:rsidRPr="0040311B">
        <w:rPr>
          <w:rFonts w:ascii="Times New Roman" w:hAnsi="Times New Roman" w:cs="Times New Roman"/>
          <w:sz w:val="24"/>
          <w:szCs w:val="24"/>
        </w:rPr>
        <w:t>0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B02C67" w:rsidRDefault="00B02C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02C67" w:rsidRDefault="00B02C67" w:rsidP="00B02C67">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B02C67" w:rsidRDefault="00B02C67" w:rsidP="00B02C67">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7E4722">
          <w:rPr>
            <w:rFonts w:ascii="Times New Roman" w:hAnsi="Times New Roman" w:cs="Times New Roman"/>
            <w:sz w:val="24"/>
            <w:szCs w:val="24"/>
          </w:rPr>
          <w:t>статьи 9</w:t>
        </w:r>
      </w:hyperlink>
      <w:r w:rsidR="00E455D7" w:rsidRPr="007E4722">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а также </w:t>
      </w:r>
      <w:hyperlink r:id="rId15" w:history="1">
        <w:r w:rsidR="00E455D7" w:rsidRPr="007E4722">
          <w:rPr>
            <w:rFonts w:ascii="Times New Roman" w:hAnsi="Times New Roman" w:cs="Times New Roman"/>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7E4722">
          <w:rPr>
            <w:rFonts w:ascii="Times New Roman" w:hAnsi="Times New Roman" w:cs="Times New Roman"/>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7E4722">
          <w:rPr>
            <w:rFonts w:ascii="Times New Roman" w:hAnsi="Times New Roman" w:cs="Times New Roman"/>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w:t>
      </w:r>
      <w:r w:rsidR="00E455D7" w:rsidRPr="00E455D7">
        <w:rPr>
          <w:rFonts w:ascii="Times New Roman" w:hAnsi="Times New Roman" w:cs="Times New Roman"/>
          <w:sz w:val="24"/>
          <w:szCs w:val="24"/>
        </w:rPr>
        <w:lastRenderedPageBreak/>
        <w:t xml:space="preserve">проведении в отношении него плановой выездной проверки определяются в соответствии с положениями </w:t>
      </w:r>
      <w:hyperlink r:id="rId18" w:history="1">
        <w:r w:rsidR="00E455D7" w:rsidRPr="007E4722">
          <w:rPr>
            <w:rFonts w:ascii="Times New Roman" w:hAnsi="Times New Roman" w:cs="Times New Roman"/>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7E4722">
          <w:rPr>
            <w:rFonts w:ascii="Times New Roman" w:hAnsi="Times New Roman" w:cs="Times New Roman"/>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B02C67" w:rsidRDefault="00B02C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02C67" w:rsidRDefault="00B02C67" w:rsidP="00B02C67">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B02C67" w:rsidRDefault="00B02C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55D30" w:rsidRDefault="00E52322" w:rsidP="00796B1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3.10</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00A55D30">
        <w:rPr>
          <w:rFonts w:ascii="Times New Roman" w:hAnsi="Times New Roman" w:cs="Times New Roman"/>
          <w:sz w:val="24"/>
          <w:szCs w:val="24"/>
        </w:rPr>
        <w:t>в частности проверяется своевременность направления необходимого количества обязательных экземпляров  муниципального образования «</w:t>
      </w:r>
      <w:r w:rsidR="007E4722">
        <w:rPr>
          <w:rFonts w:ascii="Times New Roman" w:hAnsi="Times New Roman" w:cs="Times New Roman"/>
          <w:sz w:val="24"/>
          <w:szCs w:val="24"/>
        </w:rPr>
        <w:t>Среднетымское</w:t>
      </w:r>
      <w:r w:rsidR="00A55D30">
        <w:rPr>
          <w:rFonts w:ascii="Times New Roman" w:hAnsi="Times New Roman" w:cs="Times New Roman"/>
          <w:sz w:val="24"/>
          <w:szCs w:val="24"/>
        </w:rPr>
        <w:t xml:space="preserve"> сельское поселение» в уполномоченные на хранение таких обязательных экземпляров организации (статьи 7, 9, 10, 12, 13 Федерального закона от 29.12.1994 №77-ФЗ «Об обязательном экземпляре</w:t>
      </w:r>
      <w:proofErr w:type="gramEnd"/>
      <w:r w:rsidR="00A55D30">
        <w:rPr>
          <w:rFonts w:ascii="Times New Roman" w:hAnsi="Times New Roman" w:cs="Times New Roman"/>
          <w:sz w:val="24"/>
          <w:szCs w:val="24"/>
        </w:rPr>
        <w:t xml:space="preserve"> документов», статья 18</w:t>
      </w:r>
      <w:r w:rsidR="00796B1C">
        <w:rPr>
          <w:rFonts w:ascii="Times New Roman" w:hAnsi="Times New Roman" w:cs="Times New Roman"/>
          <w:sz w:val="24"/>
          <w:szCs w:val="24"/>
        </w:rPr>
        <w:t xml:space="preserve"> Закона Томской области «О библиотечном деле и обязательном экземпляре документов в Томской области»).</w:t>
      </w:r>
    </w:p>
    <w:p w:rsidR="00C04F61" w:rsidRDefault="00C04F6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7E4722">
          <w:rPr>
            <w:rFonts w:ascii="Times New Roman" w:hAnsi="Times New Roman" w:cs="Times New Roman"/>
            <w:sz w:val="24"/>
            <w:szCs w:val="24"/>
          </w:rPr>
          <w:t>статей 12</w:t>
        </w:r>
      </w:hyperlink>
      <w:r w:rsidR="00E455D7" w:rsidRPr="007E4722">
        <w:rPr>
          <w:rFonts w:ascii="Times New Roman" w:hAnsi="Times New Roman" w:cs="Times New Roman"/>
          <w:sz w:val="24"/>
          <w:szCs w:val="24"/>
        </w:rPr>
        <w:t xml:space="preserve">, </w:t>
      </w:r>
      <w:hyperlink r:id="rId21" w:history="1">
        <w:r w:rsidR="00E455D7" w:rsidRPr="007E4722">
          <w:rPr>
            <w:rFonts w:ascii="Times New Roman" w:hAnsi="Times New Roman" w:cs="Times New Roman"/>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40311B" w:rsidRPr="008D3DDC" w:rsidRDefault="0040311B" w:rsidP="0040311B">
      <w:pPr>
        <w:autoSpaceDE w:val="0"/>
        <w:autoSpaceDN w:val="0"/>
        <w:adjustRightInd w:val="0"/>
        <w:spacing w:after="0" w:line="240" w:lineRule="auto"/>
        <w:ind w:firstLine="540"/>
        <w:jc w:val="both"/>
        <w:rPr>
          <w:rFonts w:ascii="Times New Roman" w:hAnsi="Times New Roman" w:cs="Times New Roman"/>
          <w:sz w:val="24"/>
          <w:szCs w:val="24"/>
        </w:rPr>
      </w:pPr>
      <w:r w:rsidRPr="008D3DDC">
        <w:rPr>
          <w:rFonts w:ascii="Times New Roman" w:hAnsi="Times New Roman" w:cs="Times New Roman"/>
          <w:sz w:val="24"/>
          <w:szCs w:val="24"/>
        </w:rPr>
        <w:t>-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40311B" w:rsidRDefault="0040311B"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3DDC">
        <w:rPr>
          <w:rFonts w:ascii="Times New Roman" w:hAnsi="Times New Roman" w:cs="Times New Roman"/>
          <w:sz w:val="24"/>
          <w:szCs w:val="24"/>
        </w:rPr>
        <w:t>-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sidRPr="007E4722">
        <w:rPr>
          <w:rFonts w:ascii="Times New Roman" w:hAnsi="Times New Roman" w:cs="Times New Roman"/>
          <w:sz w:val="24"/>
          <w:szCs w:val="24"/>
        </w:rPr>
        <w:t>пункте 3.10.</w:t>
      </w:r>
      <w:r w:rsidR="00E455D7" w:rsidRPr="007E4722">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 xml:space="preserve">изучает сведения, содержащиеся в документах, </w:t>
      </w:r>
      <w:r w:rsidR="00E455D7" w:rsidRPr="00E455D7">
        <w:rPr>
          <w:rFonts w:ascii="Times New Roman" w:hAnsi="Times New Roman" w:cs="Times New Roman"/>
          <w:sz w:val="24"/>
          <w:szCs w:val="24"/>
        </w:rPr>
        <w:lastRenderedPageBreak/>
        <w:t>перечисленных в</w:t>
      </w:r>
      <w:r w:rsidR="00DE7C39">
        <w:rPr>
          <w:rFonts w:ascii="Times New Roman" w:hAnsi="Times New Roman" w:cs="Times New Roman"/>
          <w:sz w:val="24"/>
          <w:szCs w:val="24"/>
        </w:rPr>
        <w:t xml:space="preserve"> </w:t>
      </w:r>
      <w:r w:rsidR="00DE7C39" w:rsidRPr="007E4722">
        <w:rPr>
          <w:rFonts w:ascii="Times New Roman" w:hAnsi="Times New Roman" w:cs="Times New Roman"/>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sidRPr="007E4722">
        <w:rPr>
          <w:rFonts w:ascii="Times New Roman" w:hAnsi="Times New Roman" w:cs="Times New Roman"/>
          <w:sz w:val="24"/>
          <w:szCs w:val="24"/>
        </w:rPr>
        <w:t xml:space="preserve">пункте 3.10.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B96B41">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7E4722">
          <w:rPr>
            <w:rFonts w:ascii="Times New Roman" w:hAnsi="Times New Roman" w:cs="Times New Roman"/>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291F5A">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D3DDC" w:rsidRDefault="008D3DD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3DDC" w:rsidRDefault="008D3DDC" w:rsidP="008D3DDC">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D3DDC" w:rsidRDefault="008D3DD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796B1C">
        <w:rPr>
          <w:rFonts w:ascii="Times New Roman" w:hAnsi="Times New Roman" w:cs="Times New Roman"/>
          <w:sz w:val="24"/>
          <w:szCs w:val="24"/>
        </w:rPr>
        <w:t>, в частности проверяется своевременность направления необходимого количества обязательных экземпляров  муниципального образования «</w:t>
      </w:r>
      <w:r w:rsidR="007E4722">
        <w:rPr>
          <w:rFonts w:ascii="Times New Roman" w:hAnsi="Times New Roman" w:cs="Times New Roman"/>
          <w:sz w:val="24"/>
          <w:szCs w:val="24"/>
        </w:rPr>
        <w:t>Среднетымское</w:t>
      </w:r>
      <w:r w:rsidR="00796B1C">
        <w:rPr>
          <w:rFonts w:ascii="Times New Roman" w:hAnsi="Times New Roman" w:cs="Times New Roman"/>
          <w:sz w:val="24"/>
          <w:szCs w:val="24"/>
        </w:rPr>
        <w:t xml:space="preserve"> сельское поселение» в уполномоченные на хранение таких обязательных экземпляров организации (статьи 7, 9, 10, 12, 13 Федерального закона от 29.12.1994 №77-ФЗ «Об обязательном экземпляре</w:t>
      </w:r>
      <w:proofErr w:type="gramEnd"/>
      <w:r w:rsidR="00796B1C">
        <w:rPr>
          <w:rFonts w:ascii="Times New Roman" w:hAnsi="Times New Roman" w:cs="Times New Roman"/>
          <w:sz w:val="24"/>
          <w:szCs w:val="24"/>
        </w:rPr>
        <w:t xml:space="preserve"> документов», статья 18 Закона Томской области «О библиотечном деле и обязательном экземпляре документов в Томской области»).</w:t>
      </w:r>
    </w:p>
    <w:p w:rsidR="00EE5F9E" w:rsidRDefault="00EE5F9E" w:rsidP="00EE5F9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w:t>
      </w:r>
      <w:r>
        <w:rPr>
          <w:rFonts w:ascii="Times New Roman" w:hAnsi="Times New Roman" w:cs="Times New Roman"/>
          <w:sz w:val="24"/>
          <w:szCs w:val="24"/>
        </w:rPr>
        <w:lastRenderedPageBreak/>
        <w:t>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7E4722">
          <w:rPr>
            <w:rFonts w:ascii="Times New Roman" w:hAnsi="Times New Roman" w:cs="Times New Roman"/>
            <w:sz w:val="24"/>
            <w:szCs w:val="24"/>
          </w:rPr>
          <w:t>11</w:t>
        </w:r>
      </w:hyperlink>
      <w:r w:rsidR="00E455D7" w:rsidRPr="007E4722">
        <w:rPr>
          <w:rFonts w:ascii="Times New Roman" w:hAnsi="Times New Roman" w:cs="Times New Roman"/>
          <w:sz w:val="24"/>
          <w:szCs w:val="24"/>
        </w:rPr>
        <w:t xml:space="preserve">, </w:t>
      </w:r>
      <w:hyperlink r:id="rId25" w:history="1">
        <w:r w:rsidR="00E455D7" w:rsidRPr="007E4722">
          <w:rPr>
            <w:rFonts w:ascii="Times New Roman" w:hAnsi="Times New Roman" w:cs="Times New Roman"/>
            <w:sz w:val="24"/>
            <w:szCs w:val="24"/>
          </w:rPr>
          <w:t>14</w:t>
        </w:r>
      </w:hyperlink>
      <w:r w:rsidR="00E455D7" w:rsidRPr="007E4722">
        <w:rPr>
          <w:rFonts w:ascii="Times New Roman" w:hAnsi="Times New Roman" w:cs="Times New Roman"/>
          <w:sz w:val="24"/>
          <w:szCs w:val="24"/>
        </w:rPr>
        <w:t xml:space="preserve">, </w:t>
      </w:r>
      <w:hyperlink r:id="rId26" w:history="1">
        <w:r w:rsidR="00E455D7" w:rsidRPr="007E4722">
          <w:rPr>
            <w:rFonts w:ascii="Times New Roman" w:hAnsi="Times New Roman" w:cs="Times New Roman"/>
            <w:sz w:val="24"/>
            <w:szCs w:val="24"/>
          </w:rPr>
          <w:t>15</w:t>
        </w:r>
      </w:hyperlink>
      <w:r w:rsidR="00E455D7" w:rsidRPr="00E455D7">
        <w:rPr>
          <w:rFonts w:ascii="Times New Roman" w:hAnsi="Times New Roman" w:cs="Times New Roman"/>
          <w:sz w:val="24"/>
          <w:szCs w:val="24"/>
        </w:rPr>
        <w:t xml:space="preserve"> Закона.</w:t>
      </w:r>
    </w:p>
    <w:p w:rsidR="00E455D7" w:rsidRPr="0057328E"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7E4722">
          <w:rPr>
            <w:rFonts w:ascii="Times New Roman" w:hAnsi="Times New Roman" w:cs="Times New Roman"/>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 xml:space="preserve">подконтрольное </w:t>
      </w:r>
      <w:r w:rsidRPr="0057328E">
        <w:rPr>
          <w:rFonts w:ascii="Times New Roman" w:hAnsi="Times New Roman" w:cs="Times New Roman"/>
          <w:sz w:val="24"/>
          <w:szCs w:val="24"/>
        </w:rPr>
        <w:t>лицо</w:t>
      </w:r>
      <w:r w:rsidR="00E455D7" w:rsidRPr="0057328E">
        <w:rPr>
          <w:rFonts w:ascii="Times New Roman" w:hAnsi="Times New Roman" w:cs="Times New Roman"/>
          <w:sz w:val="24"/>
          <w:szCs w:val="24"/>
        </w:rPr>
        <w:t xml:space="preserve"> представляет проверяющему следующие документы:</w:t>
      </w:r>
    </w:p>
    <w:p w:rsidR="0040311B" w:rsidRPr="0057328E" w:rsidRDefault="0040311B" w:rsidP="0040311B">
      <w:pPr>
        <w:autoSpaceDE w:val="0"/>
        <w:autoSpaceDN w:val="0"/>
        <w:adjustRightInd w:val="0"/>
        <w:spacing w:after="0" w:line="240" w:lineRule="auto"/>
        <w:ind w:firstLine="540"/>
        <w:jc w:val="both"/>
        <w:rPr>
          <w:rFonts w:ascii="Times New Roman" w:hAnsi="Times New Roman" w:cs="Times New Roman"/>
          <w:sz w:val="24"/>
          <w:szCs w:val="24"/>
        </w:rPr>
      </w:pPr>
      <w:r w:rsidRPr="0057328E">
        <w:rPr>
          <w:rFonts w:ascii="Times New Roman" w:hAnsi="Times New Roman" w:cs="Times New Roman"/>
          <w:sz w:val="24"/>
          <w:szCs w:val="24"/>
        </w:rPr>
        <w:t>-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40311B" w:rsidRDefault="0040311B"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328E">
        <w:rPr>
          <w:rFonts w:ascii="Times New Roman" w:hAnsi="Times New Roman" w:cs="Times New Roman"/>
          <w:sz w:val="24"/>
          <w:szCs w:val="24"/>
        </w:rPr>
        <w:t>-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BB2151">
          <w:rPr>
            <w:rFonts w:ascii="Times New Roman" w:hAnsi="Times New Roman" w:cs="Times New Roman"/>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52116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BB2151" w:rsidRDefault="00BB215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p>
    <w:p w:rsidR="00BB2151" w:rsidRDefault="00BB215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B2151" w:rsidRDefault="00BB215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B2151" w:rsidRDefault="00BB215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BB2151">
          <w:rPr>
            <w:rFonts w:ascii="Times New Roman" w:hAnsi="Times New Roman" w:cs="Times New Roman"/>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CD72E6" w:rsidRDefault="00CD72E6" w:rsidP="00CD72E6">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sidRPr="00BB2151">
          <w:rPr>
            <w:rFonts w:ascii="Times New Roman" w:hAnsi="Times New Roman" w:cs="Times New Roman"/>
            <w:sz w:val="24"/>
            <w:szCs w:val="24"/>
          </w:rPr>
          <w:t>подпунктах "а"</w:t>
        </w:r>
      </w:hyperlink>
      <w:r w:rsidRPr="00BB2151">
        <w:rPr>
          <w:rFonts w:ascii="Times New Roman" w:hAnsi="Times New Roman" w:cs="Times New Roman"/>
          <w:sz w:val="24"/>
          <w:szCs w:val="24"/>
        </w:rPr>
        <w:t xml:space="preserve"> и </w:t>
      </w:r>
      <w:hyperlink r:id="rId31" w:history="1">
        <w:r w:rsidRPr="00BB2151">
          <w:rPr>
            <w:rFonts w:ascii="Times New Roman" w:hAnsi="Times New Roman" w:cs="Times New Roman"/>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CD72E6" w:rsidRPr="00E455D7" w:rsidRDefault="00CD72E6" w:rsidP="00CD72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BB2151">
          <w:rPr>
            <w:rFonts w:ascii="Times New Roman" w:hAnsi="Times New Roman" w:cs="Times New Roman"/>
            <w:sz w:val="24"/>
            <w:szCs w:val="24"/>
          </w:rPr>
          <w:t>частями 6</w:t>
        </w:r>
      </w:hyperlink>
      <w:r w:rsidRPr="00BB2151">
        <w:rPr>
          <w:rFonts w:ascii="Times New Roman" w:hAnsi="Times New Roman" w:cs="Times New Roman"/>
          <w:sz w:val="24"/>
          <w:szCs w:val="24"/>
        </w:rPr>
        <w:t xml:space="preserve"> - </w:t>
      </w:r>
      <w:hyperlink r:id="rId33" w:history="1">
        <w:r w:rsidRPr="00BB2151">
          <w:rPr>
            <w:rFonts w:ascii="Times New Roman" w:hAnsi="Times New Roman" w:cs="Times New Roman"/>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CD72E6">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BB2151">
          <w:rPr>
            <w:rFonts w:ascii="Times New Roman" w:hAnsi="Times New Roman" w:cs="Times New Roman"/>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BB2151">
        <w:rPr>
          <w:rFonts w:ascii="Times New Roman" w:hAnsi="Times New Roman" w:cs="Times New Roman"/>
          <w:sz w:val="24"/>
          <w:szCs w:val="24"/>
        </w:rPr>
        <w:t>пункте 2 части 2 статьи 10</w:t>
      </w:r>
      <w:r w:rsidR="000C61A6" w:rsidRPr="000C61A6">
        <w:rPr>
          <w:rFonts w:ascii="Times New Roman" w:hAnsi="Times New Roman" w:cs="Times New Roman"/>
          <w:color w:val="4F81BD" w:themeColor="accent1"/>
          <w:sz w:val="24"/>
          <w:szCs w:val="24"/>
        </w:rPr>
        <w:t xml:space="preserve">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BB2151">
          <w:rPr>
            <w:rFonts w:ascii="Times New Roman" w:hAnsi="Times New Roman" w:cs="Times New Roman"/>
            <w:sz w:val="24"/>
            <w:szCs w:val="24"/>
          </w:rPr>
          <w:t>част</w:t>
        </w:r>
        <w:r w:rsidR="003D135B" w:rsidRPr="00BB2151">
          <w:rPr>
            <w:rFonts w:ascii="Times New Roman" w:hAnsi="Times New Roman" w:cs="Times New Roman"/>
            <w:sz w:val="24"/>
            <w:szCs w:val="24"/>
          </w:rPr>
          <w:t>ью</w:t>
        </w:r>
        <w:r w:rsidRPr="00BB2151">
          <w:rPr>
            <w:rFonts w:ascii="Times New Roman" w:hAnsi="Times New Roman" w:cs="Times New Roman"/>
            <w:sz w:val="24"/>
            <w:szCs w:val="24"/>
          </w:rPr>
          <w:t xml:space="preserve"> </w:t>
        </w:r>
        <w:r w:rsidR="003D135B" w:rsidRPr="00BB2151">
          <w:rPr>
            <w:rFonts w:ascii="Times New Roman" w:hAnsi="Times New Roman" w:cs="Times New Roman"/>
            <w:sz w:val="24"/>
            <w:szCs w:val="24"/>
          </w:rPr>
          <w:t>5</w:t>
        </w:r>
        <w:r w:rsidRPr="00BB2151">
          <w:rPr>
            <w:rFonts w:ascii="Times New Roman" w:hAnsi="Times New Roman" w:cs="Times New Roman"/>
            <w:sz w:val="24"/>
            <w:szCs w:val="24"/>
          </w:rPr>
          <w:t xml:space="preserve"> статьи 1</w:t>
        </w:r>
        <w:r w:rsidR="003D135B" w:rsidRPr="00BB2151">
          <w:rPr>
            <w:rFonts w:ascii="Times New Roman" w:hAnsi="Times New Roman" w:cs="Times New Roman"/>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CD72E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CD72E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P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0175BE" w:rsidRDefault="000175BE" w:rsidP="000175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C04F61" w:rsidRDefault="00C04F6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w:t>
      </w:r>
      <w:r>
        <w:rPr>
          <w:rFonts w:ascii="Times New Roman" w:hAnsi="Times New Roman" w:cs="Times New Roman"/>
          <w:sz w:val="24"/>
          <w:szCs w:val="24"/>
        </w:rPr>
        <w:lastRenderedPageBreak/>
        <w:t>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BB2151">
          <w:rPr>
            <w:rFonts w:ascii="Times New Roman" w:hAnsi="Times New Roman" w:cs="Times New Roman"/>
            <w:sz w:val="24"/>
            <w:szCs w:val="24"/>
          </w:rPr>
          <w:t>статей 12</w:t>
        </w:r>
      </w:hyperlink>
      <w:r w:rsidR="00E455D7" w:rsidRPr="00BB2151">
        <w:rPr>
          <w:rFonts w:ascii="Times New Roman" w:hAnsi="Times New Roman" w:cs="Times New Roman"/>
          <w:sz w:val="24"/>
          <w:szCs w:val="24"/>
        </w:rPr>
        <w:t xml:space="preserve">, </w:t>
      </w:r>
      <w:hyperlink r:id="rId37" w:history="1">
        <w:r w:rsidR="00E455D7" w:rsidRPr="00BB2151">
          <w:rPr>
            <w:rFonts w:ascii="Times New Roman" w:hAnsi="Times New Roman" w:cs="Times New Roman"/>
            <w:sz w:val="24"/>
            <w:szCs w:val="24"/>
          </w:rPr>
          <w:t>14</w:t>
        </w:r>
      </w:hyperlink>
      <w:r w:rsidR="00E455D7" w:rsidRPr="00BB2151">
        <w:rPr>
          <w:rFonts w:ascii="Times New Roman" w:hAnsi="Times New Roman" w:cs="Times New Roman"/>
          <w:sz w:val="24"/>
          <w:szCs w:val="24"/>
        </w:rPr>
        <w:t xml:space="preserve">, </w:t>
      </w:r>
      <w:hyperlink r:id="rId38" w:history="1">
        <w:r w:rsidR="00E455D7" w:rsidRPr="00BB2151">
          <w:rPr>
            <w:rFonts w:ascii="Times New Roman" w:hAnsi="Times New Roman" w:cs="Times New Roman"/>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40311B" w:rsidRPr="00A55D30" w:rsidRDefault="0040311B" w:rsidP="0040311B">
      <w:pPr>
        <w:autoSpaceDE w:val="0"/>
        <w:autoSpaceDN w:val="0"/>
        <w:adjustRightInd w:val="0"/>
        <w:spacing w:after="0" w:line="240" w:lineRule="auto"/>
        <w:ind w:firstLine="540"/>
        <w:jc w:val="both"/>
        <w:rPr>
          <w:rFonts w:ascii="Times New Roman" w:hAnsi="Times New Roman" w:cs="Times New Roman"/>
          <w:sz w:val="24"/>
          <w:szCs w:val="24"/>
        </w:rPr>
      </w:pPr>
      <w:r w:rsidRPr="00A55D30">
        <w:rPr>
          <w:rFonts w:ascii="Times New Roman" w:hAnsi="Times New Roman" w:cs="Times New Roman"/>
          <w:sz w:val="24"/>
          <w:szCs w:val="24"/>
        </w:rPr>
        <w:t>-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394C60" w:rsidRDefault="0040311B"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5D30">
        <w:rPr>
          <w:rFonts w:ascii="Times New Roman" w:hAnsi="Times New Roman" w:cs="Times New Roman"/>
          <w:sz w:val="24"/>
          <w:szCs w:val="24"/>
        </w:rPr>
        <w:t>-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r w:rsidR="00394C60">
        <w:rPr>
          <w:rFonts w:ascii="Times New Roman" w:hAnsi="Times New Roman" w:cs="Times New Roman"/>
          <w:sz w:val="24"/>
          <w:szCs w:val="24"/>
        </w:rPr>
        <w:t>;</w:t>
      </w:r>
    </w:p>
    <w:p w:rsidR="00394C60" w:rsidRDefault="00394C60" w:rsidP="00394C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D83015">
        <w:rPr>
          <w:rFonts w:ascii="Times New Roman" w:hAnsi="Times New Roman" w:cs="Times New Roman"/>
          <w:sz w:val="24"/>
          <w:szCs w:val="24"/>
        </w:rPr>
        <w:t>(</w:t>
      </w:r>
      <w:proofErr w:type="spellStart"/>
      <w:r w:rsidRPr="00BB2151">
        <w:rPr>
          <w:rFonts w:ascii="Times New Roman" w:hAnsi="Times New Roman" w:cs="Times New Roman"/>
          <w:sz w:val="24"/>
          <w:szCs w:val="24"/>
        </w:rPr>
        <w:t>пп</w:t>
      </w:r>
      <w:proofErr w:type="spellEnd"/>
      <w:r w:rsidRPr="00BB2151">
        <w:rPr>
          <w:rFonts w:ascii="Times New Roman" w:hAnsi="Times New Roman" w:cs="Times New Roman"/>
          <w:sz w:val="24"/>
          <w:szCs w:val="24"/>
        </w:rPr>
        <w:t>. 1 п. 3.30</w:t>
      </w:r>
      <w:r w:rsidRPr="000E75DA">
        <w:rPr>
          <w:rFonts w:ascii="Times New Roman" w:hAnsi="Times New Roman" w:cs="Times New Roman"/>
          <w:color w:val="FF0000"/>
          <w:sz w:val="24"/>
          <w:szCs w:val="24"/>
        </w:rPr>
        <w:t xml:space="preserve"> </w:t>
      </w:r>
      <w:r w:rsidRPr="000E75DA">
        <w:rPr>
          <w:rFonts w:ascii="Times New Roman" w:hAnsi="Times New Roman" w:cs="Times New Roman"/>
          <w:sz w:val="24"/>
          <w:szCs w:val="24"/>
        </w:rPr>
        <w:t>Административного регламента</w:t>
      </w:r>
      <w:r>
        <w:rPr>
          <w:rFonts w:ascii="Times New Roman" w:hAnsi="Times New Roman" w:cs="Times New Roman"/>
          <w:sz w:val="24"/>
          <w:szCs w:val="24"/>
        </w:rPr>
        <w:t>));</w:t>
      </w:r>
    </w:p>
    <w:p w:rsidR="00394C60" w:rsidRDefault="00394C60" w:rsidP="00394C6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w:t>
      </w:r>
      <w:proofErr w:type="gramEnd"/>
      <w:r>
        <w:rPr>
          <w:rFonts w:ascii="Times New Roman" w:hAnsi="Times New Roman" w:cs="Times New Roman"/>
          <w:sz w:val="24"/>
          <w:szCs w:val="24"/>
        </w:rPr>
        <w:t xml:space="preserve">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BB2151">
        <w:rPr>
          <w:rFonts w:ascii="Times New Roman" w:hAnsi="Times New Roman" w:cs="Times New Roman"/>
          <w:sz w:val="24"/>
          <w:szCs w:val="24"/>
        </w:rPr>
        <w:t>пп</w:t>
      </w:r>
      <w:proofErr w:type="spellEnd"/>
      <w:r w:rsidRPr="00BB2151">
        <w:rPr>
          <w:rFonts w:ascii="Times New Roman" w:hAnsi="Times New Roman" w:cs="Times New Roman"/>
          <w:sz w:val="24"/>
          <w:szCs w:val="24"/>
        </w:rPr>
        <w:t>. 2 п.</w:t>
      </w:r>
      <w:r w:rsidRPr="000E75DA">
        <w:rPr>
          <w:rFonts w:ascii="Times New Roman" w:hAnsi="Times New Roman" w:cs="Times New Roman"/>
          <w:color w:val="FF0000"/>
          <w:sz w:val="24"/>
          <w:szCs w:val="24"/>
        </w:rPr>
        <w:t xml:space="preserve"> </w:t>
      </w:r>
      <w:r w:rsidRPr="00BB2151">
        <w:rPr>
          <w:rFonts w:ascii="Times New Roman" w:hAnsi="Times New Roman" w:cs="Times New Roman"/>
          <w:sz w:val="24"/>
          <w:szCs w:val="24"/>
        </w:rPr>
        <w:t>3.30</w:t>
      </w:r>
      <w:r>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5D30">
        <w:rPr>
          <w:rFonts w:ascii="Times New Roman" w:hAnsi="Times New Roman" w:cs="Times New Roman"/>
          <w:sz w:val="24"/>
          <w:szCs w:val="24"/>
        </w:rPr>
        <w:t xml:space="preserve">В ходе проведения внеплановой выездной проверки </w:t>
      </w:r>
      <w:r w:rsidR="006326DE" w:rsidRPr="00A55D30">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lastRenderedPageBreak/>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sidRPr="00BB2151">
        <w:rPr>
          <w:rFonts w:ascii="Times New Roman" w:hAnsi="Times New Roman" w:cs="Times New Roman"/>
          <w:sz w:val="24"/>
          <w:szCs w:val="24"/>
        </w:rPr>
        <w:t xml:space="preserve">пункте 3.35.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BB2151">
        <w:rPr>
          <w:rFonts w:ascii="Times New Roman" w:hAnsi="Times New Roman" w:cs="Times New Roman"/>
          <w:sz w:val="24"/>
          <w:szCs w:val="24"/>
        </w:rPr>
        <w:t>пункте 3.38.</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BB2151">
          <w:rPr>
            <w:rFonts w:ascii="Times New Roman" w:hAnsi="Times New Roman" w:cs="Times New Roman"/>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BB2151">
          <w:rPr>
            <w:rFonts w:ascii="Times New Roman" w:hAnsi="Times New Roman" w:cs="Times New Roman"/>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222BFB">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BF5B5D">
        <w:rPr>
          <w:rFonts w:ascii="Times New Roman" w:hAnsi="Times New Roman" w:cs="Times New Roman"/>
          <w:sz w:val="24"/>
          <w:szCs w:val="24"/>
        </w:rPr>
        <w:t xml:space="preserve">подконтрольного лица </w:t>
      </w:r>
      <w:r w:rsidR="00E455D7" w:rsidRPr="00E455D7">
        <w:rPr>
          <w:rFonts w:ascii="Times New Roman" w:hAnsi="Times New Roman" w:cs="Times New Roman"/>
          <w:sz w:val="24"/>
          <w:szCs w:val="24"/>
        </w:rPr>
        <w:t>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w:t>
      </w:r>
      <w:r w:rsidR="004E7F95">
        <w:rPr>
          <w:rFonts w:ascii="Times New Roman" w:hAnsi="Times New Roman" w:cs="Times New Roman"/>
          <w:sz w:val="24"/>
          <w:szCs w:val="24"/>
        </w:rPr>
        <w:lastRenderedPageBreak/>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0175BE" w:rsidRDefault="000175BE" w:rsidP="000175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E5F9E" w:rsidRDefault="00EE5F9E" w:rsidP="00EE5F9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BB2151">
          <w:rPr>
            <w:rFonts w:ascii="Times New Roman" w:hAnsi="Times New Roman" w:cs="Times New Roman"/>
            <w:sz w:val="24"/>
            <w:szCs w:val="24"/>
          </w:rPr>
          <w:t>11</w:t>
        </w:r>
      </w:hyperlink>
      <w:r w:rsidR="00E455D7" w:rsidRPr="00BB2151">
        <w:rPr>
          <w:rFonts w:ascii="Times New Roman" w:hAnsi="Times New Roman" w:cs="Times New Roman"/>
          <w:sz w:val="24"/>
          <w:szCs w:val="24"/>
        </w:rPr>
        <w:t xml:space="preserve">, </w:t>
      </w:r>
      <w:hyperlink r:id="rId42" w:history="1">
        <w:r w:rsidR="00E455D7" w:rsidRPr="00BB2151">
          <w:rPr>
            <w:rFonts w:ascii="Times New Roman" w:hAnsi="Times New Roman" w:cs="Times New Roman"/>
            <w:sz w:val="24"/>
            <w:szCs w:val="24"/>
          </w:rPr>
          <w:t>14</w:t>
        </w:r>
      </w:hyperlink>
      <w:r w:rsidR="00E455D7" w:rsidRPr="00BB2151">
        <w:rPr>
          <w:rFonts w:ascii="Times New Roman" w:hAnsi="Times New Roman" w:cs="Times New Roman"/>
          <w:sz w:val="24"/>
          <w:szCs w:val="24"/>
        </w:rPr>
        <w:t xml:space="preserve">, </w:t>
      </w:r>
      <w:hyperlink r:id="rId43" w:history="1">
        <w:r w:rsidR="00E455D7" w:rsidRPr="00BB2151">
          <w:rPr>
            <w:rFonts w:ascii="Times New Roman" w:hAnsi="Times New Roman" w:cs="Times New Roman"/>
            <w:sz w:val="24"/>
            <w:szCs w:val="24"/>
          </w:rPr>
          <w:t>15</w:t>
        </w:r>
      </w:hyperlink>
      <w:r w:rsidR="00E455D7" w:rsidRPr="00BB2151">
        <w:rPr>
          <w:rFonts w:ascii="Times New Roman" w:hAnsi="Times New Roman" w:cs="Times New Roman"/>
          <w:sz w:val="24"/>
          <w:szCs w:val="24"/>
        </w:rPr>
        <w:t xml:space="preserve"> </w:t>
      </w:r>
      <w:r w:rsidR="00E455D7" w:rsidRPr="00E455D7">
        <w:rPr>
          <w:rFonts w:ascii="Times New Roman" w:hAnsi="Times New Roman" w:cs="Times New Roman"/>
          <w:sz w:val="24"/>
          <w:szCs w:val="24"/>
        </w:rPr>
        <w:t>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BB2151">
          <w:rPr>
            <w:rFonts w:ascii="Times New Roman" w:hAnsi="Times New Roman" w:cs="Times New Roman"/>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BF5B5D">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BF5B5D">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40311B" w:rsidRPr="00A55D30" w:rsidRDefault="0040311B" w:rsidP="0040311B">
      <w:pPr>
        <w:autoSpaceDE w:val="0"/>
        <w:autoSpaceDN w:val="0"/>
        <w:adjustRightInd w:val="0"/>
        <w:spacing w:after="0" w:line="240" w:lineRule="auto"/>
        <w:ind w:firstLine="540"/>
        <w:jc w:val="both"/>
        <w:rPr>
          <w:rFonts w:ascii="Times New Roman" w:hAnsi="Times New Roman" w:cs="Times New Roman"/>
          <w:sz w:val="24"/>
          <w:szCs w:val="24"/>
        </w:rPr>
      </w:pPr>
      <w:r w:rsidRPr="00A55D30">
        <w:rPr>
          <w:rFonts w:ascii="Times New Roman" w:hAnsi="Times New Roman" w:cs="Times New Roman"/>
          <w:sz w:val="24"/>
          <w:szCs w:val="24"/>
        </w:rPr>
        <w:t>-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222BFB" w:rsidRDefault="0040311B"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5D30">
        <w:rPr>
          <w:rFonts w:ascii="Times New Roman" w:hAnsi="Times New Roman" w:cs="Times New Roman"/>
          <w:sz w:val="24"/>
          <w:szCs w:val="24"/>
        </w:rPr>
        <w:t>-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r w:rsidR="00222BFB">
        <w:rPr>
          <w:rFonts w:ascii="Times New Roman" w:hAnsi="Times New Roman" w:cs="Times New Roman"/>
          <w:sz w:val="24"/>
          <w:szCs w:val="24"/>
        </w:rPr>
        <w:t>;</w:t>
      </w:r>
    </w:p>
    <w:p w:rsidR="00222BFB" w:rsidRDefault="00222BFB" w:rsidP="00222BF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D83015">
        <w:rPr>
          <w:rFonts w:ascii="Times New Roman" w:hAnsi="Times New Roman" w:cs="Times New Roman"/>
          <w:sz w:val="24"/>
          <w:szCs w:val="24"/>
        </w:rPr>
        <w:t>(</w:t>
      </w:r>
      <w:proofErr w:type="spellStart"/>
      <w:r w:rsidRPr="00BB2151">
        <w:rPr>
          <w:rFonts w:ascii="Times New Roman" w:hAnsi="Times New Roman" w:cs="Times New Roman"/>
          <w:sz w:val="24"/>
          <w:szCs w:val="24"/>
        </w:rPr>
        <w:t>пп</w:t>
      </w:r>
      <w:proofErr w:type="spellEnd"/>
      <w:r w:rsidRPr="00BB2151">
        <w:rPr>
          <w:rFonts w:ascii="Times New Roman" w:hAnsi="Times New Roman" w:cs="Times New Roman"/>
          <w:sz w:val="24"/>
          <w:szCs w:val="24"/>
        </w:rPr>
        <w:t>. 1 п. 3.30</w:t>
      </w:r>
      <w:r w:rsidRPr="000E75DA">
        <w:rPr>
          <w:rFonts w:ascii="Times New Roman" w:hAnsi="Times New Roman" w:cs="Times New Roman"/>
          <w:color w:val="FF0000"/>
          <w:sz w:val="24"/>
          <w:szCs w:val="24"/>
        </w:rPr>
        <w:t xml:space="preserve"> </w:t>
      </w:r>
      <w:r w:rsidRPr="000E75DA">
        <w:rPr>
          <w:rFonts w:ascii="Times New Roman" w:hAnsi="Times New Roman" w:cs="Times New Roman"/>
          <w:sz w:val="24"/>
          <w:szCs w:val="24"/>
        </w:rPr>
        <w:t>Административного регламента</w:t>
      </w:r>
      <w:r>
        <w:rPr>
          <w:rFonts w:ascii="Times New Roman" w:hAnsi="Times New Roman" w:cs="Times New Roman"/>
          <w:sz w:val="24"/>
          <w:szCs w:val="24"/>
        </w:rPr>
        <w:t>));</w:t>
      </w:r>
    </w:p>
    <w:p w:rsidR="00222BFB" w:rsidRDefault="00222BFB" w:rsidP="00222BF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w:t>
      </w:r>
      <w:r>
        <w:rPr>
          <w:rFonts w:ascii="Times New Roman" w:hAnsi="Times New Roman" w:cs="Times New Roman"/>
          <w:sz w:val="24"/>
          <w:szCs w:val="24"/>
        </w:rPr>
        <w:lastRenderedPageBreak/>
        <w:t>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w:t>
      </w:r>
      <w:proofErr w:type="gramEnd"/>
      <w:r>
        <w:rPr>
          <w:rFonts w:ascii="Times New Roman" w:hAnsi="Times New Roman" w:cs="Times New Roman"/>
          <w:sz w:val="24"/>
          <w:szCs w:val="24"/>
        </w:rPr>
        <w:t xml:space="preserve">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BB2151">
        <w:rPr>
          <w:rFonts w:ascii="Times New Roman" w:hAnsi="Times New Roman" w:cs="Times New Roman"/>
          <w:sz w:val="24"/>
          <w:szCs w:val="24"/>
        </w:rPr>
        <w:t>пп</w:t>
      </w:r>
      <w:proofErr w:type="spellEnd"/>
      <w:r w:rsidRPr="00BB2151">
        <w:rPr>
          <w:rFonts w:ascii="Times New Roman" w:hAnsi="Times New Roman" w:cs="Times New Roman"/>
          <w:sz w:val="24"/>
          <w:szCs w:val="24"/>
        </w:rPr>
        <w:t xml:space="preserve">. 2 п. 3.30 </w:t>
      </w:r>
      <w:r>
        <w:rPr>
          <w:rFonts w:ascii="Times New Roman" w:hAnsi="Times New Roman" w:cs="Times New Roman"/>
          <w:sz w:val="24"/>
          <w:szCs w:val="24"/>
        </w:rPr>
        <w:t>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BB2151">
          <w:rPr>
            <w:rFonts w:ascii="Times New Roman" w:hAnsi="Times New Roman" w:cs="Times New Roman"/>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CF4B95">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CF4B95">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CF4B95">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CF4B95">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CF4B95">
        <w:rPr>
          <w:rFonts w:ascii="Times New Roman" w:hAnsi="Times New Roman" w:cs="Times New Roman"/>
          <w:sz w:val="24"/>
          <w:szCs w:val="24"/>
        </w:rPr>
        <w:t>обязатель</w:t>
      </w:r>
      <w:r>
        <w:rPr>
          <w:rFonts w:ascii="Times New Roman" w:hAnsi="Times New Roman" w:cs="Times New Roman"/>
          <w:sz w:val="24"/>
          <w:szCs w:val="24"/>
        </w:rPr>
        <w:t>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BB2151">
          <w:rPr>
            <w:rFonts w:ascii="Times New Roman" w:hAnsi="Times New Roman" w:cs="Times New Roman"/>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BF5B5D">
        <w:rPr>
          <w:rFonts w:ascii="Times New Roman" w:hAnsi="Times New Roman" w:cs="Times New Roman"/>
          <w:sz w:val="24"/>
          <w:szCs w:val="24"/>
        </w:rPr>
        <w:t xml:space="preserve">подконтрольному лицу </w:t>
      </w:r>
      <w:r w:rsidRPr="00E455D7">
        <w:rPr>
          <w:rFonts w:ascii="Times New Roman" w:hAnsi="Times New Roman" w:cs="Times New Roman"/>
          <w:sz w:val="24"/>
          <w:szCs w:val="24"/>
        </w:rPr>
        <w:t xml:space="preserve">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C2545C">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C2545C">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7126A9">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7126A9">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7126A9">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002B1D">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002B1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BB2151">
          <w:rPr>
            <w:rFonts w:ascii="Times New Roman" w:hAnsi="Times New Roman" w:cs="Times New Roman"/>
            <w:sz w:val="24"/>
            <w:szCs w:val="24"/>
          </w:rPr>
          <w:t>законом</w:t>
        </w:r>
      </w:hyperlink>
      <w:r w:rsidR="00E455D7" w:rsidRPr="00BB2151">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от </w:t>
      </w:r>
      <w:r w:rsidR="001516AB">
        <w:rPr>
          <w:rFonts w:ascii="Times New Roman" w:hAnsi="Times New Roman" w:cs="Times New Roman"/>
          <w:sz w:val="24"/>
          <w:szCs w:val="24"/>
        </w:rPr>
        <w:t>0</w:t>
      </w:r>
      <w:r w:rsidR="00E455D7" w:rsidRPr="00E455D7">
        <w:rPr>
          <w:rFonts w:ascii="Times New Roman" w:hAnsi="Times New Roman" w:cs="Times New Roman"/>
          <w:sz w:val="24"/>
          <w:szCs w:val="24"/>
        </w:rPr>
        <w:t>2</w:t>
      </w:r>
      <w:r w:rsidR="001516AB">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BB2151">
          <w:rPr>
            <w:rFonts w:ascii="Times New Roman" w:hAnsi="Times New Roman" w:cs="Times New Roman"/>
            <w:sz w:val="24"/>
            <w:szCs w:val="24"/>
          </w:rPr>
          <w:t>Законом</w:t>
        </w:r>
      </w:hyperlink>
      <w:r w:rsidR="00E455D7" w:rsidRPr="00BB2151">
        <w:rPr>
          <w:rFonts w:ascii="Times New Roman" w:hAnsi="Times New Roman" w:cs="Times New Roman"/>
          <w:sz w:val="24"/>
          <w:szCs w:val="24"/>
        </w:rPr>
        <w:t xml:space="preserve"> </w:t>
      </w:r>
      <w:r w:rsidR="00E455D7" w:rsidRPr="00E455D7">
        <w:rPr>
          <w:rFonts w:ascii="Times New Roman" w:hAnsi="Times New Roman" w:cs="Times New Roman"/>
          <w:sz w:val="24"/>
          <w:szCs w:val="24"/>
        </w:rPr>
        <w:t>Томской области от 11</w:t>
      </w:r>
      <w:r w:rsidR="001516AB">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1516AB">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BB2151">
          <w:rPr>
            <w:rFonts w:ascii="Times New Roman" w:hAnsi="Times New Roman" w:cs="Times New Roman"/>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1516AB">
        <w:rPr>
          <w:rFonts w:ascii="Times New Roman" w:hAnsi="Times New Roman" w:cs="Times New Roman"/>
          <w:sz w:val="24"/>
          <w:szCs w:val="24"/>
        </w:rPr>
        <w:t>0</w:t>
      </w:r>
      <w:r w:rsidRPr="00E455D7">
        <w:rPr>
          <w:rFonts w:ascii="Times New Roman" w:hAnsi="Times New Roman" w:cs="Times New Roman"/>
          <w:sz w:val="24"/>
          <w:szCs w:val="24"/>
        </w:rPr>
        <w:t>2</w:t>
      </w:r>
      <w:r w:rsidR="001516AB">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40311B" w:rsidRDefault="0040311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proofErr w:type="gramStart"/>
      <w:r w:rsidR="0040311B" w:rsidRPr="00256B3A">
        <w:rPr>
          <w:rFonts w:ascii="Times New Roman" w:hAnsi="Times New Roman" w:cs="Times New Roman"/>
          <w:sz w:val="24"/>
          <w:szCs w:val="24"/>
        </w:rPr>
        <w:t>контроля</w:t>
      </w:r>
      <w:r w:rsidR="0040311B" w:rsidRPr="00E455D7">
        <w:rPr>
          <w:rFonts w:ascii="Times New Roman" w:hAnsi="Times New Roman" w:cs="Times New Roman"/>
          <w:sz w:val="24"/>
          <w:szCs w:val="24"/>
        </w:rPr>
        <w:t xml:space="preserve"> </w:t>
      </w:r>
      <w:r w:rsidR="0040311B">
        <w:rPr>
          <w:rFonts w:ascii="Times New Roman" w:hAnsi="Times New Roman" w:cs="Times New Roman"/>
          <w:sz w:val="24"/>
          <w:szCs w:val="24"/>
        </w:rPr>
        <w:t>за</w:t>
      </w:r>
      <w:proofErr w:type="gramEnd"/>
      <w:r w:rsidR="0040311B">
        <w:rPr>
          <w:rFonts w:ascii="Times New Roman" w:hAnsi="Times New Roman" w:cs="Times New Roman"/>
          <w:sz w:val="24"/>
          <w:szCs w:val="24"/>
        </w:rPr>
        <w:t xml:space="preserve"> предоставлением обязательного экземпляра муниципального образования </w:t>
      </w:r>
      <w:r w:rsidR="007E4722">
        <w:rPr>
          <w:rFonts w:ascii="Times New Roman" w:hAnsi="Times New Roman" w:cs="Times New Roman"/>
          <w:sz w:val="24"/>
          <w:szCs w:val="24"/>
        </w:rPr>
        <w:t xml:space="preserve">«Среднетымское </w:t>
      </w:r>
      <w:r w:rsidR="007C3CAF">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4F6044">
        <w:rPr>
          <w:rFonts w:ascii="Times New Roman" w:hAnsi="Times New Roman" w:cs="Times New Roman"/>
          <w:sz w:val="24"/>
          <w:szCs w:val="24"/>
        </w:rPr>
        <w:t>обязатель</w:t>
      </w:r>
      <w:r w:rsidRPr="00E455D7">
        <w:rPr>
          <w:rFonts w:ascii="Times New Roman" w:hAnsi="Times New Roman" w:cs="Times New Roman"/>
          <w:sz w:val="24"/>
          <w:szCs w:val="24"/>
        </w:rPr>
        <w:t>нных требований при</w:t>
      </w:r>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 xml:space="preserve">Администрации </w:t>
      </w:r>
      <w:r w:rsidR="00BB2151">
        <w:rPr>
          <w:rFonts w:ascii="Times New Roman" w:hAnsi="Times New Roman" w:cs="Times New Roman"/>
          <w:sz w:val="24"/>
          <w:szCs w:val="24"/>
        </w:rPr>
        <w:t>Среднетымского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7E4722" w:rsidRPr="00E455D7" w:rsidRDefault="002D574B" w:rsidP="007E47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9" w:history="1">
        <w:proofErr w:type="gramStart"/>
        <w:r w:rsidR="00E455D7" w:rsidRPr="00BB2151">
          <w:rPr>
            <w:rFonts w:ascii="Times New Roman" w:hAnsi="Times New Roman" w:cs="Times New Roman"/>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 xml:space="preserve">информацию </w:t>
      </w:r>
      <w:r w:rsidR="00875DF7">
        <w:rPr>
          <w:rFonts w:ascii="Times New Roman" w:hAnsi="Times New Roman" w:cs="Times New Roman"/>
          <w:sz w:val="24"/>
          <w:szCs w:val="24"/>
        </w:rPr>
        <w:t xml:space="preserve">об устранении нарушений </w:t>
      </w:r>
      <w:r w:rsidR="001F140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7E4722">
        <w:rPr>
          <w:rFonts w:ascii="Times New Roman" w:hAnsi="Times New Roman" w:cs="Times New Roman"/>
          <w:sz w:val="24"/>
          <w:szCs w:val="24"/>
        </w:rPr>
        <w:t>Среднетымского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адресу</w:t>
      </w:r>
      <w:r w:rsidR="007E4722">
        <w:rPr>
          <w:rFonts w:ascii="Times New Roman" w:hAnsi="Times New Roman" w:cs="Times New Roman"/>
          <w:sz w:val="24"/>
          <w:szCs w:val="24"/>
        </w:rPr>
        <w:t>: 636754</w:t>
      </w:r>
      <w:r w:rsidR="007E4722" w:rsidRPr="00E34F18">
        <w:rPr>
          <w:rFonts w:ascii="Times New Roman" w:hAnsi="Times New Roman" w:cs="Times New Roman"/>
          <w:sz w:val="24"/>
          <w:szCs w:val="24"/>
        </w:rPr>
        <w:t xml:space="preserve">, Томская область, Каргасокский район, п. Молодежный, ул. </w:t>
      </w:r>
      <w:r w:rsidR="007E4722">
        <w:rPr>
          <w:rFonts w:ascii="Times New Roman" w:hAnsi="Times New Roman" w:cs="Times New Roman"/>
          <w:sz w:val="24"/>
          <w:szCs w:val="24"/>
        </w:rPr>
        <w:t>Школьная</w:t>
      </w:r>
      <w:r w:rsidR="007E4722" w:rsidRPr="00E34F18">
        <w:rPr>
          <w:rFonts w:ascii="Times New Roman" w:hAnsi="Times New Roman" w:cs="Times New Roman"/>
          <w:sz w:val="24"/>
          <w:szCs w:val="24"/>
        </w:rPr>
        <w:t>, д.</w:t>
      </w:r>
      <w:r w:rsidR="007E4722">
        <w:rPr>
          <w:rFonts w:ascii="Times New Roman" w:hAnsi="Times New Roman" w:cs="Times New Roman"/>
          <w:sz w:val="24"/>
          <w:szCs w:val="24"/>
        </w:rPr>
        <w:t>2</w:t>
      </w:r>
      <w:r w:rsidR="007E4722" w:rsidRPr="00E34F18">
        <w:rPr>
          <w:rFonts w:ascii="Times New Roman" w:hAnsi="Times New Roman" w:cs="Times New Roman"/>
          <w:sz w:val="24"/>
          <w:szCs w:val="24"/>
        </w:rPr>
        <w:t>.</w:t>
      </w:r>
      <w:proofErr w:type="gramEnd"/>
    </w:p>
    <w:p w:rsidR="00E455D7" w:rsidRPr="00E455D7" w:rsidRDefault="00E455D7" w:rsidP="007E4722">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656AC8">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rsids>
    <w:rsidRoot w:val="00E455D7"/>
    <w:rsid w:val="00002B1D"/>
    <w:rsid w:val="0001225C"/>
    <w:rsid w:val="000175BE"/>
    <w:rsid w:val="000B4BEA"/>
    <w:rsid w:val="000C61A6"/>
    <w:rsid w:val="001516AB"/>
    <w:rsid w:val="001A430B"/>
    <w:rsid w:val="001F1409"/>
    <w:rsid w:val="00211C09"/>
    <w:rsid w:val="00222BFB"/>
    <w:rsid w:val="00256B3A"/>
    <w:rsid w:val="00291F5A"/>
    <w:rsid w:val="002B0727"/>
    <w:rsid w:val="002D574B"/>
    <w:rsid w:val="0030334C"/>
    <w:rsid w:val="00305F6B"/>
    <w:rsid w:val="00307DDA"/>
    <w:rsid w:val="00311F4E"/>
    <w:rsid w:val="003229D3"/>
    <w:rsid w:val="00371D12"/>
    <w:rsid w:val="00394C60"/>
    <w:rsid w:val="003957DF"/>
    <w:rsid w:val="003D135B"/>
    <w:rsid w:val="0040311B"/>
    <w:rsid w:val="0040364B"/>
    <w:rsid w:val="00411760"/>
    <w:rsid w:val="004150CB"/>
    <w:rsid w:val="00496A4E"/>
    <w:rsid w:val="004E7F95"/>
    <w:rsid w:val="004F6044"/>
    <w:rsid w:val="00514908"/>
    <w:rsid w:val="00521160"/>
    <w:rsid w:val="0053122F"/>
    <w:rsid w:val="00554554"/>
    <w:rsid w:val="0057328E"/>
    <w:rsid w:val="005E1DA6"/>
    <w:rsid w:val="005E6D44"/>
    <w:rsid w:val="006326DE"/>
    <w:rsid w:val="00656AC8"/>
    <w:rsid w:val="00674074"/>
    <w:rsid w:val="00674CA2"/>
    <w:rsid w:val="006D114E"/>
    <w:rsid w:val="006E5F2D"/>
    <w:rsid w:val="00704F95"/>
    <w:rsid w:val="007126A9"/>
    <w:rsid w:val="00714576"/>
    <w:rsid w:val="00796B1C"/>
    <w:rsid w:val="007C3CAF"/>
    <w:rsid w:val="007E4722"/>
    <w:rsid w:val="00815DA7"/>
    <w:rsid w:val="00820F6F"/>
    <w:rsid w:val="00875DF7"/>
    <w:rsid w:val="008840DD"/>
    <w:rsid w:val="008961FF"/>
    <w:rsid w:val="008A23C5"/>
    <w:rsid w:val="008B1607"/>
    <w:rsid w:val="008C2A44"/>
    <w:rsid w:val="008C4AB7"/>
    <w:rsid w:val="008C5ED9"/>
    <w:rsid w:val="008D3DDC"/>
    <w:rsid w:val="008E5E64"/>
    <w:rsid w:val="008F0592"/>
    <w:rsid w:val="0090281A"/>
    <w:rsid w:val="00923B01"/>
    <w:rsid w:val="00A5100E"/>
    <w:rsid w:val="00A55D30"/>
    <w:rsid w:val="00AF6917"/>
    <w:rsid w:val="00B02C67"/>
    <w:rsid w:val="00B61A5B"/>
    <w:rsid w:val="00B96B41"/>
    <w:rsid w:val="00BA7263"/>
    <w:rsid w:val="00BB2151"/>
    <w:rsid w:val="00BE0A19"/>
    <w:rsid w:val="00BF5B5D"/>
    <w:rsid w:val="00C04F61"/>
    <w:rsid w:val="00C2545C"/>
    <w:rsid w:val="00CD72E6"/>
    <w:rsid w:val="00CF4B95"/>
    <w:rsid w:val="00D423E7"/>
    <w:rsid w:val="00D65659"/>
    <w:rsid w:val="00D91CEC"/>
    <w:rsid w:val="00DE7C39"/>
    <w:rsid w:val="00E10537"/>
    <w:rsid w:val="00E455D7"/>
    <w:rsid w:val="00E45856"/>
    <w:rsid w:val="00E52322"/>
    <w:rsid w:val="00EE5F9E"/>
    <w:rsid w:val="00F44C62"/>
    <w:rsid w:val="00FD5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rsid w:val="007E472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mailto:sredtympos@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9284</Words>
  <Characters>52920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COMPUTER</cp:lastModifiedBy>
  <cp:revision>5</cp:revision>
  <dcterms:created xsi:type="dcterms:W3CDTF">2015-04-06T08:42:00Z</dcterms:created>
  <dcterms:modified xsi:type="dcterms:W3CDTF">2015-04-08T05:44:00Z</dcterms:modified>
</cp:coreProperties>
</file>